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A2A82" w:rsidR="00D13B93" w:rsidRDefault="00955E1D" w14:paraId="4A946534" wp14:textId="77777777">
      <w:pPr>
        <w:rPr>
          <w:b/>
          <w:sz w:val="28"/>
          <w:lang w:val="en-US"/>
        </w:rPr>
      </w:pPr>
      <w:r w:rsidRPr="002A2A82">
        <w:rPr>
          <w:b/>
          <w:sz w:val="28"/>
          <w:lang w:val="en-US"/>
        </w:rPr>
        <w:t xml:space="preserve">A level </w:t>
      </w:r>
      <w:r w:rsidRPr="002A2A82" w:rsidR="00401E3E">
        <w:rPr>
          <w:b/>
          <w:sz w:val="28"/>
          <w:lang w:val="en-US"/>
        </w:rPr>
        <w:t>Biology</w:t>
      </w:r>
    </w:p>
    <w:p xmlns:wp14="http://schemas.microsoft.com/office/word/2010/wordml" w:rsidR="00955E1D" w:rsidRDefault="00955E1D" w14:paraId="1745D3E7" wp14:textId="77777777">
      <w:pPr>
        <w:rPr>
          <w:lang w:val="en-US"/>
        </w:rPr>
      </w:pPr>
      <w:r w:rsidRPr="00955E1D">
        <w:rPr>
          <w:b/>
          <w:lang w:val="en-US"/>
        </w:rPr>
        <w:t>Introduction</w:t>
      </w:r>
      <w:r>
        <w:rPr>
          <w:b/>
          <w:lang w:val="en-US"/>
        </w:rPr>
        <w:t xml:space="preserve"> – an outline of the course</w:t>
      </w:r>
    </w:p>
    <w:p xmlns:wp14="http://schemas.microsoft.com/office/word/2010/wordml" w:rsidR="00955E1D" w:rsidRDefault="00955E1D" w14:paraId="3070367A" wp14:textId="77777777">
      <w:pPr>
        <w:rPr>
          <w:lang w:val="en-US"/>
        </w:rPr>
      </w:pPr>
      <w:r>
        <w:rPr>
          <w:lang w:val="en-US"/>
        </w:rPr>
        <w:t xml:space="preserve">Welcome to </w:t>
      </w:r>
      <w:r w:rsidR="00362A12">
        <w:rPr>
          <w:lang w:val="en-US"/>
        </w:rPr>
        <w:t xml:space="preserve">A level </w:t>
      </w:r>
      <w:r w:rsidR="005948D6">
        <w:rPr>
          <w:lang w:val="en-US"/>
        </w:rPr>
        <w:t>biology</w:t>
      </w:r>
      <w:r w:rsidR="00AB17E0">
        <w:rPr>
          <w:lang w:val="en-US"/>
        </w:rPr>
        <w:t>.</w:t>
      </w:r>
      <w:r>
        <w:rPr>
          <w:lang w:val="en-US"/>
        </w:rPr>
        <w:t xml:space="preserve"> During your time in the Sixth form you will study aspects</w:t>
      </w:r>
      <w:r w:rsidR="002A2A82">
        <w:rPr>
          <w:lang w:val="en-US"/>
        </w:rPr>
        <w:t xml:space="preserve"> of</w:t>
      </w:r>
      <w:r>
        <w:rPr>
          <w:lang w:val="en-US"/>
        </w:rPr>
        <w:t xml:space="preserve"> </w:t>
      </w:r>
      <w:r w:rsidR="005948D6">
        <w:rPr>
          <w:lang w:val="en-US"/>
        </w:rPr>
        <w:t>animal and plant biology</w:t>
      </w:r>
      <w:r>
        <w:rPr>
          <w:lang w:val="en-US"/>
        </w:rPr>
        <w:t xml:space="preserve"> that will build upon </w:t>
      </w:r>
      <w:r w:rsidR="005948D6">
        <w:rPr>
          <w:lang w:val="en-US"/>
        </w:rPr>
        <w:t>the knowledge and</w:t>
      </w:r>
      <w:r>
        <w:rPr>
          <w:lang w:val="en-US"/>
        </w:rPr>
        <w:t xml:space="preserve"> skills that you have developed in Key Stage 4. </w:t>
      </w:r>
      <w:r w:rsidR="00AB17E0">
        <w:rPr>
          <w:lang w:val="en-US"/>
        </w:rPr>
        <w:t xml:space="preserve">The assessment at the end of Year 13 consists of three exams in which you can </w:t>
      </w:r>
      <w:r w:rsidR="005948D6">
        <w:rPr>
          <w:lang w:val="en-US"/>
        </w:rPr>
        <w:t>demonstrate</w:t>
      </w:r>
      <w:r w:rsidR="00AB17E0">
        <w:rPr>
          <w:lang w:val="en-US"/>
        </w:rPr>
        <w:t xml:space="preserve"> your </w:t>
      </w:r>
      <w:r w:rsidR="005948D6">
        <w:rPr>
          <w:lang w:val="en-US"/>
        </w:rPr>
        <w:t>understanding and ability to apply your knowledge</w:t>
      </w:r>
      <w:r w:rsidR="00B711B8">
        <w:rPr>
          <w:lang w:val="en-US"/>
        </w:rPr>
        <w:t xml:space="preserve">. </w:t>
      </w:r>
    </w:p>
    <w:p xmlns:wp14="http://schemas.microsoft.com/office/word/2010/wordml" w:rsidR="00B711B8" w:rsidRDefault="00B711B8" w14:paraId="7600914D" wp14:textId="77777777">
      <w:pPr>
        <w:rPr>
          <w:lang w:val="en-US"/>
        </w:rPr>
      </w:pPr>
      <w:r>
        <w:rPr>
          <w:lang w:val="en-US"/>
        </w:rPr>
        <w:t xml:space="preserve">There is no </w:t>
      </w:r>
      <w:r w:rsidR="001E7240">
        <w:rPr>
          <w:lang w:val="en-US"/>
        </w:rPr>
        <w:t xml:space="preserve">NEA work in A level </w:t>
      </w:r>
      <w:r w:rsidR="005948D6">
        <w:rPr>
          <w:lang w:val="en-US"/>
        </w:rPr>
        <w:t>biology</w:t>
      </w:r>
      <w:r w:rsidR="001E7240">
        <w:rPr>
          <w:lang w:val="en-US"/>
        </w:rPr>
        <w:t xml:space="preserve"> but just like at GCSE there are required practicals that </w:t>
      </w:r>
      <w:r w:rsidR="002F35D5">
        <w:rPr>
          <w:lang w:val="en-US"/>
        </w:rPr>
        <w:t>you must complete</w:t>
      </w:r>
      <w:r w:rsidR="00960134">
        <w:rPr>
          <w:lang w:val="en-US"/>
        </w:rPr>
        <w:t>. During these practicals</w:t>
      </w:r>
      <w:r w:rsidR="002F35D5">
        <w:rPr>
          <w:lang w:val="en-US"/>
        </w:rPr>
        <w:t xml:space="preserve"> </w:t>
      </w:r>
      <w:r w:rsidR="00960134">
        <w:rPr>
          <w:lang w:val="en-US"/>
        </w:rPr>
        <w:t>you will</w:t>
      </w:r>
      <w:r w:rsidR="002F35D5">
        <w:rPr>
          <w:lang w:val="en-US"/>
        </w:rPr>
        <w:t xml:space="preserve"> gain </w:t>
      </w:r>
      <w:r w:rsidR="00960134">
        <w:rPr>
          <w:lang w:val="en-US"/>
        </w:rPr>
        <w:t xml:space="preserve">skills and competencies that you may develop if you move onto university or a science-based career. </w:t>
      </w:r>
    </w:p>
    <w:p xmlns:wp14="http://schemas.microsoft.com/office/word/2010/wordml" w:rsidR="00960134" w:rsidRDefault="00960134" w14:paraId="643C1D27" wp14:textId="77777777">
      <w:pPr>
        <w:rPr>
          <w:lang w:val="en-US"/>
        </w:rPr>
      </w:pPr>
      <w:r>
        <w:rPr>
          <w:lang w:val="en-US"/>
        </w:rPr>
        <w:t>The A level grade that you will receive is base</w:t>
      </w:r>
      <w:r w:rsidR="005948D6">
        <w:rPr>
          <w:lang w:val="en-US"/>
        </w:rPr>
        <w:t>d</w:t>
      </w:r>
      <w:r>
        <w:rPr>
          <w:lang w:val="en-US"/>
        </w:rPr>
        <w:t xml:space="preserve"> on your performance in </w:t>
      </w:r>
      <w:r w:rsidR="005948D6">
        <w:rPr>
          <w:lang w:val="en-US"/>
        </w:rPr>
        <w:t>the three exams and you</w:t>
      </w:r>
      <w:r>
        <w:rPr>
          <w:lang w:val="en-US"/>
        </w:rPr>
        <w:t xml:space="preserve"> will also be awarded a practical</w:t>
      </w:r>
      <w:r w:rsidR="00A80835">
        <w:rPr>
          <w:lang w:val="en-US"/>
        </w:rPr>
        <w:t xml:space="preserve"> endorsement to gain the full A level.</w:t>
      </w:r>
      <w:r>
        <w:rPr>
          <w:lang w:val="en-US"/>
        </w:rPr>
        <w:t xml:space="preserve"> </w:t>
      </w:r>
    </w:p>
    <w:p xmlns:wp14="http://schemas.microsoft.com/office/word/2010/wordml" w:rsidR="00955E1D" w:rsidRDefault="00955E1D" w14:paraId="6BE3294D" wp14:textId="77777777">
      <w:pPr>
        <w:rPr>
          <w:b/>
          <w:lang w:val="en-US"/>
        </w:rPr>
      </w:pPr>
      <w:r>
        <w:rPr>
          <w:b/>
          <w:lang w:val="en-US"/>
        </w:rPr>
        <w:t xml:space="preserve">What will we be studying in </w:t>
      </w:r>
      <w:r w:rsidR="00A80835">
        <w:rPr>
          <w:b/>
          <w:lang w:val="en-US"/>
        </w:rPr>
        <w:t>the first half term</w:t>
      </w:r>
      <w:r>
        <w:rPr>
          <w:b/>
          <w:lang w:val="en-US"/>
        </w:rPr>
        <w:t>?</w:t>
      </w:r>
    </w:p>
    <w:p xmlns:wp14="http://schemas.microsoft.com/office/word/2010/wordml" w:rsidR="00955E1D" w:rsidRDefault="009B552D" w14:paraId="5EC04B42" wp14:textId="77777777">
      <w:r>
        <w:t xml:space="preserve">In September you will start by looking at the fundamental concepts in </w:t>
      </w:r>
      <w:r w:rsidR="00414986">
        <w:t>Biology</w:t>
      </w:r>
      <w:r>
        <w:t xml:space="preserve"> that will serve as a foundation to build your knowledge and skills. </w:t>
      </w:r>
      <w:r w:rsidR="00414986">
        <w:t>T</w:t>
      </w:r>
      <w:r>
        <w:t>opics</w:t>
      </w:r>
      <w:r w:rsidR="00414986">
        <w:t xml:space="preserve"> covered are cells and biological molecules.</w:t>
      </w:r>
    </w:p>
    <w:p xmlns:wp14="http://schemas.microsoft.com/office/word/2010/wordml" w:rsidR="00414986" w:rsidRDefault="00414986" w14:paraId="16E8B13E" wp14:textId="77777777">
      <w:pPr>
        <w:rPr>
          <w:u w:val="single"/>
        </w:rPr>
      </w:pPr>
      <w:r>
        <w:rPr>
          <w:u w:val="single"/>
        </w:rPr>
        <w:t>Cells</w:t>
      </w:r>
    </w:p>
    <w:p xmlns:wp14="http://schemas.microsoft.com/office/word/2010/wordml" w:rsidRPr="00414986" w:rsidR="00414986" w:rsidRDefault="00414986" w14:paraId="56C86B58" wp14:textId="77777777">
      <w:pPr>
        <w:rPr>
          <w:rFonts w:cstheme="minorHAnsi"/>
          <w:u w:val="single"/>
        </w:rPr>
      </w:pPr>
      <w:r w:rsidRPr="00414986">
        <w:rPr>
          <w:rStyle w:val="fontstyle01"/>
          <w:rFonts w:asciiTheme="minorHAnsi" w:hAnsiTheme="minorHAnsi" w:cstheme="minorHAnsi"/>
        </w:rPr>
        <w:t>All life on Earth exists as cells.</w:t>
      </w:r>
      <w:r>
        <w:rPr>
          <w:rStyle w:val="fontstyle01"/>
          <w:rFonts w:asciiTheme="minorHAnsi" w:hAnsiTheme="minorHAnsi" w:cstheme="minorHAnsi"/>
        </w:rPr>
        <w:t xml:space="preserve">  </w:t>
      </w:r>
      <w:r w:rsidRPr="00414986">
        <w:rPr>
          <w:rStyle w:val="fontstyle01"/>
          <w:rFonts w:asciiTheme="minorHAnsi" w:hAnsiTheme="minorHAnsi" w:cstheme="minorHAnsi"/>
        </w:rPr>
        <w:t xml:space="preserve">These have basic features in common. 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414986">
        <w:rPr>
          <w:rStyle w:val="fontstyle01"/>
          <w:rFonts w:asciiTheme="minorHAnsi" w:hAnsiTheme="minorHAnsi" w:cstheme="minorHAnsi"/>
        </w:rPr>
        <w:t>Differences between cells are due</w:t>
      </w:r>
      <w:r w:rsidRPr="00414986">
        <w:rPr>
          <w:rFonts w:cstheme="minorHAnsi"/>
          <w:color w:val="000000"/>
        </w:rPr>
        <w:br/>
      </w:r>
      <w:r w:rsidRPr="00414986">
        <w:rPr>
          <w:rStyle w:val="fontstyle01"/>
          <w:rFonts w:asciiTheme="minorHAnsi" w:hAnsiTheme="minorHAnsi" w:cstheme="minorHAnsi"/>
        </w:rPr>
        <w:t>to the addition of extra features. This provides indirect evidence for evolution.</w:t>
      </w:r>
      <w:r>
        <w:rPr>
          <w:rFonts w:cstheme="minorHAnsi"/>
          <w:color w:val="000000"/>
        </w:rPr>
        <w:t xml:space="preserve">  </w:t>
      </w:r>
      <w:r w:rsidRPr="00414986">
        <w:rPr>
          <w:rStyle w:val="fontstyle01"/>
          <w:rFonts w:asciiTheme="minorHAnsi" w:hAnsiTheme="minorHAnsi" w:cstheme="minorHAnsi"/>
        </w:rPr>
        <w:t>All cells arise from other cells, by binary fission in prokaryotic cells and by mitosis and meiosis in</w:t>
      </w:r>
      <w:r>
        <w:rPr>
          <w:rFonts w:cstheme="minorHAnsi"/>
          <w:color w:val="000000"/>
        </w:rPr>
        <w:t xml:space="preserve"> </w:t>
      </w:r>
      <w:r w:rsidRPr="00414986">
        <w:rPr>
          <w:rStyle w:val="fontstyle01"/>
          <w:rFonts w:asciiTheme="minorHAnsi" w:hAnsiTheme="minorHAnsi" w:cstheme="minorHAnsi"/>
        </w:rPr>
        <w:t>eukaryotic cells.</w:t>
      </w:r>
      <w:r>
        <w:rPr>
          <w:rFonts w:cstheme="minorHAnsi"/>
          <w:color w:val="000000"/>
        </w:rPr>
        <w:t xml:space="preserve">  </w:t>
      </w:r>
      <w:r w:rsidRPr="00414986">
        <w:rPr>
          <w:rStyle w:val="fontstyle01"/>
          <w:rFonts w:asciiTheme="minorHAnsi" w:hAnsiTheme="minorHAnsi" w:cstheme="minorHAnsi"/>
        </w:rPr>
        <w:t>All cells have a cell-surface membrane and, in addition, eukaryotic cells have internal membranes.</w:t>
      </w:r>
      <w:r>
        <w:rPr>
          <w:rFonts w:cstheme="minorHAnsi"/>
          <w:color w:val="000000"/>
        </w:rPr>
        <w:t xml:space="preserve">  </w:t>
      </w:r>
      <w:r w:rsidRPr="00414986">
        <w:rPr>
          <w:rStyle w:val="fontstyle01"/>
          <w:rFonts w:asciiTheme="minorHAnsi" w:hAnsiTheme="minorHAnsi" w:cstheme="minorHAnsi"/>
        </w:rPr>
        <w:t>The basic structure of these plasma membranes is the same and enables control of the passage of</w:t>
      </w:r>
      <w:r>
        <w:rPr>
          <w:rFonts w:cstheme="minorHAnsi"/>
          <w:color w:val="000000"/>
        </w:rPr>
        <w:t xml:space="preserve"> </w:t>
      </w:r>
      <w:r w:rsidRPr="00414986">
        <w:rPr>
          <w:rStyle w:val="fontstyle01"/>
          <w:rFonts w:asciiTheme="minorHAnsi" w:hAnsiTheme="minorHAnsi" w:cstheme="minorHAnsi"/>
        </w:rPr>
        <w:t>substances across exchange surfaces by passive or active transport.</w:t>
      </w:r>
      <w:r>
        <w:rPr>
          <w:rFonts w:cstheme="minorHAnsi"/>
          <w:color w:val="000000"/>
        </w:rPr>
        <w:t xml:space="preserve">  </w:t>
      </w:r>
      <w:r w:rsidRPr="00414986">
        <w:rPr>
          <w:rStyle w:val="fontstyle01"/>
          <w:rFonts w:asciiTheme="minorHAnsi" w:hAnsiTheme="minorHAnsi" w:cstheme="minorHAnsi"/>
        </w:rPr>
        <w:t>Cell-surface membranes contain embedded proteins. Some of these are involved in cell signalling –</w:t>
      </w:r>
      <w:r>
        <w:rPr>
          <w:rFonts w:cstheme="minorHAnsi"/>
          <w:color w:val="000000"/>
        </w:rPr>
        <w:t xml:space="preserve"> </w:t>
      </w:r>
      <w:r w:rsidRPr="00414986">
        <w:rPr>
          <w:rStyle w:val="fontstyle01"/>
          <w:rFonts w:asciiTheme="minorHAnsi" w:hAnsiTheme="minorHAnsi" w:cstheme="minorHAnsi"/>
        </w:rPr>
        <w:t>communication between cells. Others act as antigens, allowing recognition of ‘self’ and ‘foreign’ cells</w:t>
      </w:r>
      <w:r w:rsidR="00E066CA">
        <w:rPr>
          <w:rFonts w:cstheme="minorHAnsi"/>
          <w:color w:val="000000"/>
        </w:rPr>
        <w:t xml:space="preserve"> </w:t>
      </w:r>
      <w:r w:rsidRPr="00414986">
        <w:rPr>
          <w:rStyle w:val="fontstyle01"/>
          <w:rFonts w:asciiTheme="minorHAnsi" w:hAnsiTheme="minorHAnsi" w:cstheme="minorHAnsi"/>
        </w:rPr>
        <w:t>by the immune system. Interactions between different types of cell are involved in disease, recovery</w:t>
      </w:r>
      <w:r w:rsidR="00E066CA">
        <w:rPr>
          <w:rFonts w:cstheme="minorHAnsi"/>
          <w:color w:val="000000"/>
        </w:rPr>
        <w:t xml:space="preserve"> </w:t>
      </w:r>
      <w:r w:rsidRPr="00414986">
        <w:rPr>
          <w:rStyle w:val="fontstyle01"/>
          <w:rFonts w:asciiTheme="minorHAnsi" w:hAnsiTheme="minorHAnsi" w:cstheme="minorHAnsi"/>
        </w:rPr>
        <w:t>from disease and prevention of symptoms occurring at a later date if</w:t>
      </w:r>
      <w:r w:rsidR="00E066CA">
        <w:rPr>
          <w:rStyle w:val="fontstyle01"/>
          <w:rFonts w:asciiTheme="minorHAnsi" w:hAnsiTheme="minorHAnsi" w:cstheme="minorHAnsi"/>
        </w:rPr>
        <w:t xml:space="preserve"> </w:t>
      </w:r>
      <w:r w:rsidRPr="00414986">
        <w:rPr>
          <w:rStyle w:val="fontstyle01"/>
          <w:rFonts w:asciiTheme="minorHAnsi" w:hAnsiTheme="minorHAnsi" w:cstheme="minorHAnsi"/>
        </w:rPr>
        <w:t>exposed to the same antigen, or</w:t>
      </w:r>
      <w:r w:rsidR="00E066CA">
        <w:rPr>
          <w:rFonts w:cstheme="minorHAnsi"/>
          <w:color w:val="000000"/>
        </w:rPr>
        <w:t xml:space="preserve"> </w:t>
      </w:r>
      <w:r w:rsidRPr="00414986">
        <w:rPr>
          <w:rStyle w:val="fontstyle01"/>
          <w:rFonts w:asciiTheme="minorHAnsi" w:hAnsiTheme="minorHAnsi" w:cstheme="minorHAnsi"/>
        </w:rPr>
        <w:t>antigen-bearing pathogen</w:t>
      </w:r>
      <w:r w:rsidR="00E066CA">
        <w:rPr>
          <w:rStyle w:val="fontstyle01"/>
          <w:rFonts w:asciiTheme="minorHAnsi" w:hAnsiTheme="minorHAnsi" w:cstheme="minorHAnsi"/>
        </w:rPr>
        <w:t>.</w:t>
      </w:r>
    </w:p>
    <w:p xmlns:wp14="http://schemas.microsoft.com/office/word/2010/wordml" w:rsidR="00B12948" w:rsidRDefault="00414986" w14:paraId="01F99427" wp14:textId="77777777">
      <w:pPr>
        <w:rPr>
          <w:u w:val="single"/>
        </w:rPr>
      </w:pPr>
      <w:r>
        <w:rPr>
          <w:u w:val="single"/>
        </w:rPr>
        <w:t>Biological Molecules</w:t>
      </w:r>
    </w:p>
    <w:p xmlns:wp14="http://schemas.microsoft.com/office/word/2010/wordml" w:rsidRPr="00414986" w:rsidR="00414986" w:rsidP="00414986" w:rsidRDefault="00414986" w14:paraId="49A4DADE" wp14:textId="77777777">
      <w:pPr>
        <w:rPr>
          <w:rFonts w:cstheme="minorHAnsi"/>
          <w:u w:val="single"/>
        </w:rPr>
      </w:pPr>
      <w:r w:rsidRPr="00414986">
        <w:rPr>
          <w:rStyle w:val="fontstyle01"/>
          <w:rFonts w:asciiTheme="minorHAnsi" w:hAnsiTheme="minorHAnsi" w:cstheme="minorHAnsi"/>
        </w:rPr>
        <w:t>In this topic you will find out that all life on Earth shares a common chemistry. This provides indirect evidence for evolution.</w:t>
      </w:r>
      <w:r w:rsidRPr="00414986">
        <w:rPr>
          <w:rFonts w:cstheme="minorHAnsi"/>
          <w:color w:val="000000"/>
        </w:rPr>
        <w:t xml:space="preserve">  </w:t>
      </w:r>
      <w:r w:rsidRPr="00414986">
        <w:rPr>
          <w:rStyle w:val="fontstyle01"/>
          <w:rFonts w:asciiTheme="minorHAnsi" w:hAnsiTheme="minorHAnsi" w:cstheme="minorHAnsi"/>
        </w:rPr>
        <w:t>Despite their great variety, the cells of all living organisms contain only a few groups of carbon-based compounds that interact in similar ways.</w:t>
      </w:r>
      <w:r w:rsidRPr="00414986">
        <w:rPr>
          <w:rFonts w:cstheme="minorHAnsi"/>
          <w:color w:val="000000"/>
        </w:rPr>
        <w:t xml:space="preserve">  </w:t>
      </w:r>
      <w:r w:rsidRPr="00414986">
        <w:rPr>
          <w:rStyle w:val="fontstyle01"/>
          <w:rFonts w:asciiTheme="minorHAnsi" w:hAnsiTheme="minorHAnsi" w:cstheme="minorHAnsi"/>
        </w:rPr>
        <w:t>Carbohydrates are commonly used by cells as respiratory substrates.  They also form structural</w:t>
      </w:r>
      <w:r w:rsidRPr="00414986">
        <w:rPr>
          <w:rFonts w:cstheme="minorHAnsi"/>
          <w:color w:val="000000"/>
        </w:rPr>
        <w:t xml:space="preserve"> </w:t>
      </w:r>
      <w:r w:rsidRPr="00414986">
        <w:rPr>
          <w:rStyle w:val="fontstyle01"/>
          <w:rFonts w:asciiTheme="minorHAnsi" w:hAnsiTheme="minorHAnsi" w:cstheme="minorHAnsi"/>
        </w:rPr>
        <w:t>components in plasma membranes and cell walls.</w:t>
      </w:r>
      <w:r w:rsidRPr="00414986">
        <w:rPr>
          <w:rFonts w:cstheme="minorHAnsi"/>
          <w:color w:val="000000"/>
        </w:rPr>
        <w:t xml:space="preserve">  </w:t>
      </w:r>
      <w:r w:rsidRPr="00414986">
        <w:rPr>
          <w:rStyle w:val="fontstyle01"/>
          <w:rFonts w:asciiTheme="minorHAnsi" w:hAnsiTheme="minorHAnsi" w:cstheme="minorHAnsi"/>
        </w:rPr>
        <w:t>Lipids have many uses, including the bilayer of plasma membranes, certain hormones and as</w:t>
      </w:r>
      <w:r w:rsidRPr="00414986">
        <w:rPr>
          <w:rFonts w:cstheme="minorHAnsi"/>
          <w:color w:val="000000"/>
        </w:rPr>
        <w:t xml:space="preserve"> </w:t>
      </w:r>
      <w:r w:rsidRPr="00414986">
        <w:rPr>
          <w:rStyle w:val="fontstyle01"/>
          <w:rFonts w:asciiTheme="minorHAnsi" w:hAnsiTheme="minorHAnsi" w:cstheme="minorHAnsi"/>
        </w:rPr>
        <w:t>respiratory substrates.</w:t>
      </w:r>
      <w:r w:rsidRPr="00414986">
        <w:rPr>
          <w:rFonts w:cstheme="minorHAnsi"/>
          <w:color w:val="000000"/>
        </w:rPr>
        <w:t xml:space="preserve">  </w:t>
      </w:r>
      <w:r w:rsidRPr="00414986">
        <w:rPr>
          <w:rStyle w:val="fontstyle01"/>
          <w:rFonts w:asciiTheme="minorHAnsi" w:hAnsiTheme="minorHAnsi" w:cstheme="minorHAnsi"/>
        </w:rPr>
        <w:t>Proteins form many cell structures. They are also important as enzymes, chemical messengers and</w:t>
      </w:r>
      <w:r w:rsidRPr="00414986">
        <w:rPr>
          <w:rFonts w:cstheme="minorHAnsi"/>
          <w:color w:val="000000"/>
        </w:rPr>
        <w:t xml:space="preserve"> </w:t>
      </w:r>
      <w:r w:rsidRPr="00414986">
        <w:rPr>
          <w:rStyle w:val="fontstyle01"/>
          <w:rFonts w:asciiTheme="minorHAnsi" w:hAnsiTheme="minorHAnsi" w:cstheme="minorHAnsi"/>
        </w:rPr>
        <w:t>components of the blood.</w:t>
      </w:r>
      <w:r>
        <w:rPr>
          <w:rFonts w:cstheme="minorHAnsi"/>
          <w:color w:val="000000"/>
        </w:rPr>
        <w:t xml:space="preserve">  </w:t>
      </w:r>
      <w:r w:rsidRPr="00414986">
        <w:rPr>
          <w:rStyle w:val="fontstyle01"/>
          <w:rFonts w:asciiTheme="minorHAnsi" w:hAnsiTheme="minorHAnsi" w:cstheme="minorHAnsi"/>
        </w:rPr>
        <w:t>Nucleic acids carry the genetic code for the production of proteins. The genetic code is common to</w:t>
      </w:r>
      <w:r>
        <w:rPr>
          <w:rFonts w:cstheme="minorHAnsi"/>
          <w:color w:val="000000"/>
        </w:rPr>
        <w:t xml:space="preserve"> </w:t>
      </w:r>
      <w:r w:rsidRPr="00414986">
        <w:rPr>
          <w:rStyle w:val="fontstyle01"/>
          <w:rFonts w:asciiTheme="minorHAnsi" w:hAnsiTheme="minorHAnsi" w:cstheme="minorHAnsi"/>
        </w:rPr>
        <w:t>viruses and to all living organisms, providing evidence for evolution.</w:t>
      </w:r>
      <w:r w:rsidRPr="00414986">
        <w:rPr>
          <w:rFonts w:cstheme="minorHAnsi"/>
          <w:color w:val="000000"/>
        </w:rPr>
        <w:t xml:space="preserve">  </w:t>
      </w:r>
      <w:r w:rsidRPr="00414986">
        <w:rPr>
          <w:rStyle w:val="fontstyle01"/>
          <w:rFonts w:asciiTheme="minorHAnsi" w:hAnsiTheme="minorHAnsi" w:cstheme="minorHAnsi"/>
        </w:rPr>
        <w:t>The most common component of cells is water; hence our search for life elsewhere in the universe</w:t>
      </w:r>
      <w:r w:rsidRPr="00414986">
        <w:rPr>
          <w:rFonts w:cstheme="minorHAnsi"/>
          <w:color w:val="000000"/>
        </w:rPr>
        <w:t xml:space="preserve"> </w:t>
      </w:r>
      <w:r w:rsidRPr="00414986">
        <w:rPr>
          <w:rStyle w:val="fontstyle01"/>
          <w:rFonts w:asciiTheme="minorHAnsi" w:hAnsiTheme="minorHAnsi" w:cstheme="minorHAnsi"/>
        </w:rPr>
        <w:t>involves a search for liquid water.</w:t>
      </w:r>
    </w:p>
    <w:p xmlns:wp14="http://schemas.microsoft.com/office/word/2010/wordml" w:rsidRPr="00AF1DDF" w:rsidR="00F00CCB" w:rsidRDefault="00F00CCB" w14:paraId="3F37DB3D" wp14:textId="77777777">
      <w:r w:rsidRPr="00F00CCB">
        <w:rPr>
          <w:b/>
        </w:rPr>
        <w:t>What can I do that will help me prepare</w:t>
      </w:r>
      <w:r>
        <w:rPr>
          <w:b/>
        </w:rPr>
        <w:t xml:space="preserve"> for A level </w:t>
      </w:r>
      <w:r w:rsidR="00E066CA">
        <w:rPr>
          <w:b/>
        </w:rPr>
        <w:t>Biology</w:t>
      </w:r>
      <w:r>
        <w:rPr>
          <w:b/>
        </w:rPr>
        <w:t>?</w:t>
      </w:r>
    </w:p>
    <w:p xmlns:wp14="http://schemas.microsoft.com/office/word/2010/wordml" w:rsidR="00F00CCB" w:rsidRDefault="000B2C37" w14:paraId="14035563" wp14:textId="77777777">
      <w:r>
        <w:t xml:space="preserve">One of the important ways that you can prepare is to make sure that you are familiar with the </w:t>
      </w:r>
      <w:r w:rsidR="00E066CA">
        <w:t xml:space="preserve">Biology </w:t>
      </w:r>
      <w:r>
        <w:t xml:space="preserve">that you have learnt for your GCSE Science or </w:t>
      </w:r>
      <w:r w:rsidR="00E066CA">
        <w:t>Biology</w:t>
      </w:r>
      <w:r>
        <w:t>. Some of the topics that you will study at A level expect you to have a good understanding of the work that you have covered during your GCSE. Make sure that you keep your knowledge organisers, revision guide or exercise book as a reminder of the work that you have covered.</w:t>
      </w:r>
    </w:p>
    <w:p xmlns:wp14="http://schemas.microsoft.com/office/word/2010/wordml" w:rsidR="008664E6" w:rsidRDefault="000B2C37" w14:paraId="58E7796A" wp14:textId="77777777">
      <w:r>
        <w:t>You may wish to use some of your summer to carry out some background reading and preparation. You could complete an</w:t>
      </w:r>
      <w:r w:rsidR="008664E6">
        <w:t xml:space="preserve"> on-line</w:t>
      </w:r>
      <w:r>
        <w:t xml:space="preserve"> university course </w:t>
      </w:r>
      <w:r w:rsidR="008664E6">
        <w:t>(</w:t>
      </w:r>
      <w:r>
        <w:t>Mook</w:t>
      </w:r>
      <w:r w:rsidR="008664E6">
        <w:t>)</w:t>
      </w:r>
      <w:r>
        <w:t xml:space="preserve">. Log onto Unifrog </w:t>
      </w:r>
      <w:r w:rsidR="008664E6">
        <w:t>to find out more;</w:t>
      </w:r>
    </w:p>
    <w:p xmlns:wp14="http://schemas.microsoft.com/office/word/2010/wordml" w:rsidR="00667E2C" w:rsidP="00E066CA" w:rsidRDefault="002A2A82" w14:paraId="2F2BB3C3" wp14:textId="77777777">
      <w:hyperlink w:history="1" r:id="rId4">
        <w:r w:rsidRPr="005305FD" w:rsidR="008664E6">
          <w:rPr>
            <w:rStyle w:val="Hyperlink"/>
          </w:rPr>
          <w:t>https://www.unifrog.org/student/moocs/start</w:t>
        </w:r>
      </w:hyperlink>
      <w:r w:rsidR="008664E6">
        <w:t xml:space="preserve"> </w:t>
      </w:r>
    </w:p>
    <w:p xmlns:wp14="http://schemas.microsoft.com/office/word/2010/wordml" w:rsidR="00667E2C" w:rsidP="00667E2C" w:rsidRDefault="00667E2C" w14:paraId="6DB246B6" wp14:textId="77777777">
      <w:pPr>
        <w:spacing w:after="0"/>
      </w:pPr>
      <w:r>
        <w:t xml:space="preserve">There are numerous books that you may be able to borrow </w:t>
      </w:r>
      <w:r w:rsidR="006839FB">
        <w:t xml:space="preserve">or you can </w:t>
      </w:r>
      <w:r w:rsidR="006D49DE">
        <w:t xml:space="preserve">look at </w:t>
      </w:r>
      <w:r w:rsidR="002A2A82">
        <w:t>Y</w:t>
      </w:r>
      <w:r w:rsidR="006D49DE">
        <w:t>ou</w:t>
      </w:r>
      <w:r w:rsidR="002A2A82">
        <w:t>Tu</w:t>
      </w:r>
      <w:r w:rsidR="006D49DE">
        <w:t xml:space="preserve">be and search for </w:t>
      </w:r>
      <w:r w:rsidR="00E066CA">
        <w:t xml:space="preserve">“biology bbc four” at </w:t>
      </w:r>
      <w:hyperlink w:history="1" r:id="rId5">
        <w:r w:rsidRPr="00AB147E" w:rsidR="00E066CA">
          <w:rPr>
            <w:rStyle w:val="Hyperlink"/>
          </w:rPr>
          <w:t>https://www.youtube.com/results?search_query=biology+bbc+four</w:t>
        </w:r>
      </w:hyperlink>
    </w:p>
    <w:p xmlns:wp14="http://schemas.microsoft.com/office/word/2010/wordml" w:rsidR="00E066CA" w:rsidRDefault="00E066CA" w14:paraId="672A6659" wp14:textId="77777777">
      <w:pPr>
        <w:rPr>
          <w:b/>
        </w:rPr>
      </w:pPr>
    </w:p>
    <w:p xmlns:wp14="http://schemas.microsoft.com/office/word/2010/wordml" w:rsidR="005B55EF" w:rsidRDefault="00D7112F" w14:paraId="3C45DCF8" wp14:textId="77777777">
      <w:r>
        <w:rPr>
          <w:b/>
        </w:rPr>
        <w:t>Summer</w:t>
      </w:r>
      <w:r w:rsidR="005B55EF">
        <w:rPr>
          <w:b/>
        </w:rPr>
        <w:t xml:space="preserve"> </w:t>
      </w:r>
      <w:r w:rsidR="00241B13">
        <w:rPr>
          <w:b/>
        </w:rPr>
        <w:t xml:space="preserve">Gap </w:t>
      </w:r>
      <w:r w:rsidR="005B55EF">
        <w:rPr>
          <w:b/>
        </w:rPr>
        <w:t>Task</w:t>
      </w:r>
      <w:r w:rsidR="002A2A82">
        <w:rPr>
          <w:b/>
        </w:rPr>
        <w:t xml:space="preserve"> and where to find this</w:t>
      </w:r>
    </w:p>
    <w:p xmlns:wp14="http://schemas.microsoft.com/office/word/2010/wordml" w:rsidR="005B55EF" w:rsidRDefault="004964E7" w14:paraId="350C5E4E" wp14:textId="77777777">
      <w:r>
        <w:t xml:space="preserve">To help you make the transition to A level Biology you have </w:t>
      </w:r>
      <w:r w:rsidR="00241B13">
        <w:t xml:space="preserve">summer gap task </w:t>
      </w:r>
      <w:r>
        <w:t>to do</w:t>
      </w:r>
      <w:r w:rsidR="00241B13">
        <w:t xml:space="preserve">. </w:t>
      </w:r>
      <w:r>
        <w:t xml:space="preserve"> The completed task should be given to your new teacher in the first biology l</w:t>
      </w:r>
      <w:bookmarkStart w:name="_GoBack" w:id="0"/>
      <w:bookmarkEnd w:id="0"/>
      <w:r>
        <w:t>esson.</w:t>
      </w:r>
    </w:p>
    <w:p xmlns:wp14="http://schemas.microsoft.com/office/word/2010/wordml" w:rsidR="00F42E2B" w:rsidRDefault="004964E7" w14:paraId="472A1160" wp14:textId="77777777">
      <w:r>
        <w:t>When</w:t>
      </w:r>
      <w:r w:rsidR="00241B13">
        <w:t xml:space="preserve"> complet</w:t>
      </w:r>
      <w:r>
        <w:t>ing</w:t>
      </w:r>
      <w:r w:rsidR="00241B13">
        <w:t xml:space="preserve"> the </w:t>
      </w:r>
      <w:r>
        <w:t>tasks,</w:t>
      </w:r>
      <w:r w:rsidR="001E6F84">
        <w:t xml:space="preserve"> you will be using the skills that you have developed during your GCSEs. It is easy to let these skills lapse which will make the start of your A levels more difficult because you will be trying to remember what you did at GCSE and learn new knowledge and skills.</w:t>
      </w:r>
    </w:p>
    <w:p xmlns:wp14="http://schemas.microsoft.com/office/word/2010/wordml" w:rsidR="001E6F84" w:rsidRDefault="001E6F84" w14:paraId="5D43ECD9" wp14:textId="77777777">
      <w:r>
        <w:t xml:space="preserve">On the </w:t>
      </w:r>
      <w:hyperlink w:history="1" r:id="rId6">
        <w:r w:rsidRPr="001E6F84">
          <w:rPr>
            <w:rStyle w:val="Hyperlink"/>
          </w:rPr>
          <w:t>school website</w:t>
        </w:r>
      </w:hyperlink>
      <w:r>
        <w:t>, if you click on Sixth Form and follow the list until you see Year 11 into 12 Gap Tasks. Click on this and find the</w:t>
      </w:r>
      <w:r w:rsidR="00E066CA">
        <w:t xml:space="preserve"> </w:t>
      </w:r>
      <w:r w:rsidR="002A2A82">
        <w:t>B</w:t>
      </w:r>
      <w:r w:rsidR="00E066CA">
        <w:t xml:space="preserve">iology </w:t>
      </w:r>
      <w:r>
        <w:t>task which is a PDF booklet.</w:t>
      </w:r>
    </w:p>
    <w:p xmlns:wp14="http://schemas.microsoft.com/office/word/2010/wordml" w:rsidR="001E6F84" w:rsidRDefault="001E6F84" w14:paraId="6B7B2542" wp14:textId="77777777">
      <w:r>
        <w:t>The booklet has been produced by the exam board (AQA) that you will be studying</w:t>
      </w:r>
      <w:r w:rsidR="004964E7">
        <w:t xml:space="preserve">.  </w:t>
      </w:r>
      <w:r>
        <w:t>It starts with an introduction,</w:t>
      </w:r>
      <w:r w:rsidR="000A62FF">
        <w:t xml:space="preserve"> suggestions about what </w:t>
      </w:r>
      <w:r w:rsidR="00E066CA">
        <w:t xml:space="preserve">Biology </w:t>
      </w:r>
      <w:r w:rsidR="000A62FF">
        <w:t>can lead to, a description of the course and exams and links to helpful websites.</w:t>
      </w:r>
    </w:p>
    <w:p xmlns:wp14="http://schemas.microsoft.com/office/word/2010/wordml" w:rsidRPr="00A8090F" w:rsidR="00A8090F" w:rsidRDefault="00F02786" w14:paraId="17609312" wp14:textId="7380EBD5">
      <w:r w:rsidR="00F02786">
        <w:rPr/>
        <w:t>We are really looking forward to seeing you in September and working with you so that you achieve your goals and aspirations</w:t>
      </w:r>
      <w:r w:rsidR="3724B87E">
        <w:rPr/>
        <w:t xml:space="preserve">. </w:t>
      </w:r>
      <w:r>
        <w:tab/>
      </w:r>
    </w:p>
    <w:p xmlns:wp14="http://schemas.microsoft.com/office/word/2010/wordml" w:rsidRPr="00955E1D" w:rsidR="00955E1D" w:rsidRDefault="00955E1D" w14:paraId="0A37501D" wp14:textId="77777777">
      <w:pPr>
        <w:rPr>
          <w:lang w:val="en-US"/>
        </w:rPr>
      </w:pPr>
    </w:p>
    <w:sectPr w:rsidRPr="00955E1D" w:rsidR="00955E1D" w:rsidSect="00F02786">
      <w:pgSz w:w="11906" w:h="16838" w:orient="portrait"/>
      <w:pgMar w:top="1134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1D"/>
    <w:rsid w:val="000928BF"/>
    <w:rsid w:val="000A62FF"/>
    <w:rsid w:val="000B2C37"/>
    <w:rsid w:val="000B6A90"/>
    <w:rsid w:val="001E6F84"/>
    <w:rsid w:val="001E7240"/>
    <w:rsid w:val="00241B13"/>
    <w:rsid w:val="002A2A82"/>
    <w:rsid w:val="002F35D5"/>
    <w:rsid w:val="00362A12"/>
    <w:rsid w:val="00401E3E"/>
    <w:rsid w:val="00414986"/>
    <w:rsid w:val="004964E7"/>
    <w:rsid w:val="00504514"/>
    <w:rsid w:val="0053479F"/>
    <w:rsid w:val="005948D6"/>
    <w:rsid w:val="005B55EF"/>
    <w:rsid w:val="00667E2C"/>
    <w:rsid w:val="006839FB"/>
    <w:rsid w:val="006D49DE"/>
    <w:rsid w:val="00767926"/>
    <w:rsid w:val="008664E6"/>
    <w:rsid w:val="00955E1D"/>
    <w:rsid w:val="00960134"/>
    <w:rsid w:val="009B552D"/>
    <w:rsid w:val="00A80835"/>
    <w:rsid w:val="00A8090F"/>
    <w:rsid w:val="00AB17E0"/>
    <w:rsid w:val="00AF1DDF"/>
    <w:rsid w:val="00B12948"/>
    <w:rsid w:val="00B711B8"/>
    <w:rsid w:val="00D13B93"/>
    <w:rsid w:val="00D7112F"/>
    <w:rsid w:val="00DB5DCC"/>
    <w:rsid w:val="00E066CA"/>
    <w:rsid w:val="00E87119"/>
    <w:rsid w:val="00F00CCB"/>
    <w:rsid w:val="00F02786"/>
    <w:rsid w:val="00F42E2B"/>
    <w:rsid w:val="00F44F99"/>
    <w:rsid w:val="25DEA33E"/>
    <w:rsid w:val="3724B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B890"/>
  <w15:chartTrackingRefBased/>
  <w15:docId w15:val="{2CE3E511-A157-4218-A847-13D6415C2F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4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B13"/>
    <w:rPr>
      <w:color w:val="954F72" w:themeColor="followedHyperlink"/>
      <w:u w:val="single"/>
    </w:rPr>
  </w:style>
  <w:style w:type="character" w:styleId="fontstyle01" w:customStyle="1">
    <w:name w:val="fontstyle01"/>
    <w:basedOn w:val="DefaultParagraphFont"/>
    <w:rsid w:val="00414986"/>
    <w:rPr>
      <w:rFonts w:hint="default" w:ascii="HelveticaNeueLTStd-Roman" w:hAnsi="HelveticaNeueLTStd-Roman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guiseleyschool.org.uk/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s://www.youtube.com/results?search_query=biology+bbc+four" TargetMode="External" Id="rId5" /><Relationship Type="http://schemas.openxmlformats.org/officeDocument/2006/relationships/customXml" Target="../customXml/item2.xml" Id="rId10" /><Relationship Type="http://schemas.openxmlformats.org/officeDocument/2006/relationships/hyperlink" Target="https://www.unifrog.org/student/moocs/start" TargetMode="Externa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356E05D0B7E4DB79B8A9EF020BC95" ma:contentTypeVersion="14" ma:contentTypeDescription="Create a new document." ma:contentTypeScope="" ma:versionID="d8b82c09ea810af9e49869c32433c434">
  <xsd:schema xmlns:xsd="http://www.w3.org/2001/XMLSchema" xmlns:xs="http://www.w3.org/2001/XMLSchema" xmlns:p="http://schemas.microsoft.com/office/2006/metadata/properties" xmlns:ns2="ef7e532d-dde7-4ec8-a25e-156123805345" xmlns:ns3="9f9402f8-4fc0-4ceb-8f98-cb3fce72d693" targetNamespace="http://schemas.microsoft.com/office/2006/metadata/properties" ma:root="true" ma:fieldsID="b5b8901fce113c0470aab61a973c4157" ns2:_="" ns3:_="">
    <xsd:import namespace="ef7e532d-dde7-4ec8-a25e-156123805345"/>
    <xsd:import namespace="9f9402f8-4fc0-4ceb-8f98-cb3fce72d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e532d-dde7-4ec8-a25e-156123805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dc6f2b9-fc82-4d02-a83c-71e5ae5e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402f8-4fc0-4ceb-8f98-cb3fce72d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bfe7eee-8cb0-4a08-84b9-26d7873af86b}" ma:internalName="TaxCatchAll" ma:showField="CatchAllData" ma:web="9f9402f8-4fc0-4ceb-8f98-cb3fce72d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9402f8-4fc0-4ceb-8f98-cb3fce72d693" xsi:nil="true"/>
    <lcf76f155ced4ddcb4097134ff3c332f xmlns="ef7e532d-dde7-4ec8-a25e-156123805345">
      <Terms xmlns="http://schemas.microsoft.com/office/infopath/2007/PartnerControls"/>
    </lcf76f155ced4ddcb4097134ff3c332f>
    <SharedWithUsers xmlns="9f9402f8-4fc0-4ceb-8f98-cb3fce72d693">
      <UserInfo>
        <DisplayName/>
        <AccountId xsi:nil="true"/>
        <AccountType/>
      </UserInfo>
    </SharedWithUsers>
    <MediaLengthInSeconds xmlns="ef7e532d-dde7-4ec8-a25e-156123805345" xsi:nil="true"/>
  </documentManagement>
</p:properties>
</file>

<file path=customXml/itemProps1.xml><?xml version="1.0" encoding="utf-8"?>
<ds:datastoreItem xmlns:ds="http://schemas.openxmlformats.org/officeDocument/2006/customXml" ds:itemID="{3F644440-B92E-4FBB-BC34-E08FDC5654EA}"/>
</file>

<file path=customXml/itemProps2.xml><?xml version="1.0" encoding="utf-8"?>
<ds:datastoreItem xmlns:ds="http://schemas.openxmlformats.org/officeDocument/2006/customXml" ds:itemID="{192791D4-2A6D-4675-A611-F48545DE33A5}"/>
</file>

<file path=customXml/itemProps3.xml><?xml version="1.0" encoding="utf-8"?>
<ds:datastoreItem xmlns:ds="http://schemas.openxmlformats.org/officeDocument/2006/customXml" ds:itemID="{DFCBADC5-DCA0-4B9E-816D-DD10CC7B05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Guiseley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Gadd</dc:creator>
  <cp:keywords/>
  <dc:description/>
  <cp:lastModifiedBy>A Sage</cp:lastModifiedBy>
  <cp:revision>3</cp:revision>
  <cp:lastPrinted>2022-03-24T14:57:00Z</cp:lastPrinted>
  <dcterms:created xsi:type="dcterms:W3CDTF">2022-05-18T09:44:00Z</dcterms:created>
  <dcterms:modified xsi:type="dcterms:W3CDTF">2024-06-17T13:26:20Z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0x010100B5C356E05D0B7E4DB79B8A9EF020BC95</vt:lpwstr>
  </property>
  <property fmtid="{D5CDD505-2E9C-101B-9397-08002B2CF9AE}" pid="3" name="Order">
    <vt:r8>7324900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