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A01CC7" w:rsidR="00A36932" w:rsidRDefault="00DB0A27" w14:paraId="31AB23B3" wp14:textId="77777777">
      <w:pPr>
        <w:rPr>
          <w:rFonts w:cstheme="minorHAnsi"/>
          <w:sz w:val="36"/>
          <w:szCs w:val="36"/>
          <w:u w:val="single"/>
        </w:rPr>
      </w:pPr>
      <w:r>
        <w:rPr>
          <w:noProof/>
        </w:rPr>
        <w:drawing>
          <wp:anchor xmlns:wp14="http://schemas.microsoft.com/office/word/2010/wordprocessingDrawing" distT="0" distB="0" distL="114300" distR="114300" simplePos="0" relativeHeight="251659264" behindDoc="0" locked="0" layoutInCell="1" allowOverlap="1" wp14:anchorId="13D5395E" wp14:editId="7777777">
            <wp:simplePos x="0" y="0"/>
            <wp:positionH relativeFrom="rightMargin">
              <wp:posOffset>-200025</wp:posOffset>
            </wp:positionH>
            <wp:positionV relativeFrom="paragraph">
              <wp:posOffset>-681990</wp:posOffset>
            </wp:positionV>
            <wp:extent cx="758639" cy="845688"/>
            <wp:effectExtent l="0" t="0" r="3810" b="0"/>
            <wp:wrapNone/>
            <wp:docPr id="3" name="Picture 3" descr="Guiseley School Uniforms &amp; School Sportswear | Rawcliffes L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seley School Uniforms &amp; School Sportswear | Rawcliffes Leed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8639" cy="845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E69">
        <w:rPr>
          <w:rFonts w:cstheme="minorHAnsi"/>
          <w:sz w:val="36"/>
          <w:szCs w:val="36"/>
          <w:u w:val="single"/>
        </w:rPr>
        <w:t>Gap tasks for</w:t>
      </w:r>
      <w:r w:rsidRPr="00A01CC7" w:rsidR="00BD530C">
        <w:rPr>
          <w:rFonts w:cstheme="minorHAnsi"/>
          <w:sz w:val="36"/>
          <w:szCs w:val="36"/>
          <w:u w:val="single"/>
        </w:rPr>
        <w:t xml:space="preserve"> A-Level Philosophy</w:t>
      </w:r>
    </w:p>
    <w:p xmlns:wp14="http://schemas.microsoft.com/office/word/2010/wordml" w:rsidRPr="00A01CC7" w:rsidR="00FA59A5" w:rsidRDefault="0043032D" w14:paraId="3E4D8D6B" wp14:textId="77777777">
      <w:pPr>
        <w:rPr>
          <w:rFonts w:cstheme="minorHAnsi"/>
          <w:sz w:val="24"/>
          <w:szCs w:val="24"/>
        </w:rPr>
      </w:pPr>
      <w:bookmarkStart w:name="_Hlk102402006" w:id="0"/>
      <w:r w:rsidRPr="00A01CC7">
        <w:rPr>
          <w:rFonts w:cstheme="minorHAnsi"/>
          <w:noProof/>
          <w:sz w:val="24"/>
          <w:szCs w:val="24"/>
        </w:rPr>
        <w:drawing>
          <wp:anchor xmlns:wp14="http://schemas.microsoft.com/office/word/2010/wordprocessingDrawing" distT="0" distB="0" distL="114300" distR="114300" simplePos="0" relativeHeight="251658240" behindDoc="0" locked="0" layoutInCell="1" allowOverlap="1" wp14:anchorId="16227A26" wp14:editId="7777777">
            <wp:simplePos x="0" y="0"/>
            <wp:positionH relativeFrom="column">
              <wp:posOffset>4721575</wp:posOffset>
            </wp:positionH>
            <wp:positionV relativeFrom="paragraph">
              <wp:posOffset>416664</wp:posOffset>
            </wp:positionV>
            <wp:extent cx="1313407" cy="2053979"/>
            <wp:effectExtent l="0" t="0" r="1270" b="3810"/>
            <wp:wrapThrough wrapText="bothSides">
              <wp:wrapPolygon edited="0">
                <wp:start x="0" y="0"/>
                <wp:lineTo x="0" y="21440"/>
                <wp:lineTo x="21308" y="21440"/>
                <wp:lineTo x="21308" y="0"/>
                <wp:lineTo x="0" y="0"/>
              </wp:wrapPolygon>
            </wp:wrapThrough>
            <wp:docPr id="2" name="Picture 2" descr="A Little History of Philosophy (Little Histories) : Nigel Warburt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ttle History of Philosophy (Little Histories) : Nigel Warburton:  Amazon.co.uk: Books"/>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1313407" cy="2053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CC7" w:rsidR="00BD530C">
        <w:rPr>
          <w:rFonts w:cstheme="minorHAnsi"/>
          <w:sz w:val="24"/>
          <w:szCs w:val="24"/>
        </w:rPr>
        <w:t>Welcome to A-Level Philosophy.  In this course you will have the opportunity to study four topic areas within Philosophy; epistemology, moral philosophy metaphysics of God and the mind.</w:t>
      </w:r>
    </w:p>
    <w:bookmarkEnd w:id="0"/>
    <w:p xmlns:wp14="http://schemas.microsoft.com/office/word/2010/wordml" w:rsidRPr="00A65824" w:rsidR="00FA59A5" w:rsidP="00A65824" w:rsidRDefault="00FA59A5" w14:paraId="274F489F" wp14:textId="77777777">
      <w:pPr>
        <w:pStyle w:val="ListParagraph"/>
        <w:numPr>
          <w:ilvl w:val="0"/>
          <w:numId w:val="2"/>
        </w:numPr>
        <w:rPr>
          <w:rFonts w:cstheme="minorHAnsi"/>
          <w:b/>
          <w:sz w:val="24"/>
          <w:szCs w:val="24"/>
          <w:u w:val="single"/>
        </w:rPr>
      </w:pPr>
      <w:r w:rsidRPr="00A65824">
        <w:rPr>
          <w:rFonts w:cstheme="minorHAnsi"/>
          <w:b/>
          <w:sz w:val="24"/>
          <w:szCs w:val="24"/>
          <w:u w:val="single"/>
        </w:rPr>
        <w:t>An introduction to Philosophy</w:t>
      </w:r>
    </w:p>
    <w:p xmlns:wp14="http://schemas.microsoft.com/office/word/2010/wordml" w:rsidRPr="00A01CC7" w:rsidR="00D804B7" w:rsidRDefault="00FA59A5" w14:paraId="1EFE4567" wp14:textId="77777777">
      <w:pPr>
        <w:rPr>
          <w:rFonts w:cstheme="minorHAnsi"/>
          <w:sz w:val="24"/>
          <w:szCs w:val="24"/>
        </w:rPr>
      </w:pPr>
      <w:r w:rsidRPr="00A01CC7">
        <w:rPr>
          <w:rFonts w:cstheme="minorHAnsi"/>
          <w:sz w:val="24"/>
          <w:szCs w:val="24"/>
        </w:rPr>
        <w:t xml:space="preserve">Nigel </w:t>
      </w:r>
      <w:r w:rsidRPr="00A01CC7" w:rsidR="00D804B7">
        <w:rPr>
          <w:rFonts w:cstheme="minorHAnsi"/>
          <w:sz w:val="24"/>
          <w:szCs w:val="24"/>
        </w:rPr>
        <w:t>Warburton</w:t>
      </w:r>
      <w:r w:rsidRPr="00A01CC7">
        <w:rPr>
          <w:rFonts w:cstheme="minorHAnsi"/>
          <w:sz w:val="24"/>
          <w:szCs w:val="24"/>
        </w:rPr>
        <w:t xml:space="preserve"> is an excellent lecturer </w:t>
      </w:r>
      <w:r w:rsidRPr="00A01CC7" w:rsidR="00D804B7">
        <w:rPr>
          <w:rFonts w:cstheme="minorHAnsi"/>
          <w:sz w:val="24"/>
          <w:szCs w:val="24"/>
        </w:rPr>
        <w:t>in Philosophy who is superb at explaining in Philosophy in ways that is both engaging and easy to</w:t>
      </w:r>
      <w:r w:rsidR="009C643A">
        <w:rPr>
          <w:rFonts w:cstheme="minorHAnsi"/>
          <w:sz w:val="24"/>
          <w:szCs w:val="24"/>
        </w:rPr>
        <w:t xml:space="preserve"> </w:t>
      </w:r>
      <w:r w:rsidRPr="00A01CC7" w:rsidR="00D804B7">
        <w:rPr>
          <w:rFonts w:cstheme="minorHAnsi"/>
          <w:sz w:val="24"/>
          <w:szCs w:val="24"/>
        </w:rPr>
        <w:t>access.  Listen to this media clip.  It is from Warburton’s books, ‘A little history of Philosophy’.  By listening to this you will understand how and why Philosophy began.  This knowledge underpins all that we study:</w:t>
      </w:r>
    </w:p>
    <w:p xmlns:wp14="http://schemas.microsoft.com/office/word/2010/wordml" w:rsidR="00D804B7" w:rsidRDefault="00DC5550" w14:paraId="1F5C26DF" wp14:textId="77777777">
      <w:pPr>
        <w:rPr>
          <w:rStyle w:val="Hyperlink"/>
          <w:rFonts w:cstheme="minorHAnsi"/>
          <w:sz w:val="24"/>
          <w:szCs w:val="24"/>
        </w:rPr>
      </w:pPr>
      <w:hyperlink w:history="1" r:id="rId7">
        <w:r w:rsidRPr="00A01CC7" w:rsidR="00D804B7">
          <w:rPr>
            <w:rStyle w:val="Hyperlink"/>
            <w:rFonts w:cstheme="minorHAnsi"/>
            <w:sz w:val="24"/>
            <w:szCs w:val="24"/>
          </w:rPr>
          <w:t>https://www.youtube.com/watch?v=gQMj-FSOAMA</w:t>
        </w:r>
      </w:hyperlink>
    </w:p>
    <w:p xmlns:wp14="http://schemas.microsoft.com/office/word/2010/wordml" w:rsidRPr="00A01CC7" w:rsidR="009C643A" w:rsidRDefault="009C643A" w14:paraId="25FB4F4B" wp14:textId="77777777">
      <w:pPr>
        <w:rPr>
          <w:rFonts w:cstheme="minorHAnsi"/>
          <w:sz w:val="24"/>
          <w:szCs w:val="24"/>
        </w:rPr>
      </w:pPr>
      <w:r>
        <w:rPr>
          <w:rFonts w:cstheme="minorHAnsi"/>
          <w:sz w:val="24"/>
          <w:szCs w:val="24"/>
        </w:rPr>
        <w:t xml:space="preserve">Make notes on what </w:t>
      </w:r>
      <w:r w:rsidR="00F14E04">
        <w:rPr>
          <w:rFonts w:cstheme="minorHAnsi"/>
          <w:sz w:val="24"/>
          <w:szCs w:val="24"/>
        </w:rPr>
        <w:t>Warburton</w:t>
      </w:r>
      <w:r>
        <w:rPr>
          <w:rFonts w:cstheme="minorHAnsi"/>
          <w:sz w:val="24"/>
          <w:szCs w:val="24"/>
        </w:rPr>
        <w:t xml:space="preserve"> says.  Focus on key philosophers and what the ideas were that he/she develops</w:t>
      </w:r>
      <w:r w:rsidR="00F14E04">
        <w:rPr>
          <w:rFonts w:cstheme="minorHAnsi"/>
          <w:sz w:val="24"/>
          <w:szCs w:val="24"/>
        </w:rPr>
        <w:t>.</w:t>
      </w:r>
    </w:p>
    <w:p xmlns:wp14="http://schemas.microsoft.com/office/word/2010/wordml" w:rsidRPr="00A65824" w:rsidR="00FA59A5" w:rsidP="00A65824" w:rsidRDefault="00D47D47" w14:paraId="0E76C5F8" wp14:textId="77777777">
      <w:pPr>
        <w:pStyle w:val="ListParagraph"/>
        <w:numPr>
          <w:ilvl w:val="0"/>
          <w:numId w:val="2"/>
        </w:numPr>
        <w:rPr>
          <w:rFonts w:cstheme="minorHAnsi"/>
          <w:b/>
          <w:sz w:val="24"/>
          <w:szCs w:val="24"/>
          <w:u w:val="single"/>
        </w:rPr>
      </w:pPr>
      <w:r w:rsidRPr="00A65824">
        <w:rPr>
          <w:rFonts w:cstheme="minorHAnsi"/>
          <w:b/>
          <w:sz w:val="24"/>
          <w:szCs w:val="24"/>
          <w:u w:val="single"/>
        </w:rPr>
        <w:t>Understanding the key terms</w:t>
      </w:r>
    </w:p>
    <w:p xmlns:wp14="http://schemas.microsoft.com/office/word/2010/wordml" w:rsidRPr="00A01CC7" w:rsidR="00D47D47" w:rsidRDefault="00D47D47" w14:paraId="7E3BA1C3" wp14:textId="77777777">
      <w:pPr>
        <w:rPr>
          <w:rFonts w:cstheme="minorHAnsi"/>
          <w:sz w:val="24"/>
          <w:szCs w:val="24"/>
        </w:rPr>
      </w:pPr>
      <w:r w:rsidRPr="00A01CC7">
        <w:rPr>
          <w:rFonts w:cstheme="minorHAnsi"/>
          <w:sz w:val="24"/>
          <w:szCs w:val="24"/>
        </w:rPr>
        <w:t xml:space="preserve">In the first unit we will be studying the </w:t>
      </w:r>
      <w:r w:rsidRPr="00A01CC7" w:rsidR="00FA2B5D">
        <w:rPr>
          <w:rFonts w:cstheme="minorHAnsi"/>
          <w:sz w:val="24"/>
          <w:szCs w:val="24"/>
        </w:rPr>
        <w:t>importance of knowledge.  Create a dictionary list for the following key concepts:</w:t>
      </w:r>
    </w:p>
    <w:p xmlns:wp14="http://schemas.microsoft.com/office/word/2010/wordml" w:rsidRPr="00A01CC7" w:rsidR="00FA2B5D" w:rsidP="00FA2B5D" w:rsidRDefault="00FA2B5D" w14:paraId="634DADB7" wp14:textId="77777777">
      <w:pPr>
        <w:pStyle w:val="TableParagraph"/>
        <w:numPr>
          <w:ilvl w:val="0"/>
          <w:numId w:val="1"/>
        </w:numPr>
        <w:tabs>
          <w:tab w:val="left" w:pos="279"/>
        </w:tabs>
        <w:spacing w:before="120" w:after="120"/>
        <w:ind w:left="0" w:right="332" w:hanging="175"/>
        <w:rPr>
          <w:rFonts w:asciiTheme="minorHAnsi" w:hAnsiTheme="minorHAnsi" w:cstheme="minorHAnsi"/>
          <w:sz w:val="24"/>
          <w:szCs w:val="24"/>
        </w:rPr>
      </w:pPr>
      <w:r w:rsidRPr="00A01CC7">
        <w:rPr>
          <w:rFonts w:asciiTheme="minorHAnsi" w:hAnsiTheme="minorHAnsi" w:cstheme="minorHAnsi"/>
          <w:sz w:val="24"/>
          <w:szCs w:val="24"/>
        </w:rPr>
        <w:t>Truth</w:t>
      </w:r>
    </w:p>
    <w:p xmlns:wp14="http://schemas.microsoft.com/office/word/2010/wordml" w:rsidRPr="00A01CC7" w:rsidR="00FA2B5D" w:rsidP="00FA2B5D" w:rsidRDefault="00FA2B5D" w14:paraId="3747E6F6" wp14:textId="77777777">
      <w:pPr>
        <w:pStyle w:val="TableParagraph"/>
        <w:numPr>
          <w:ilvl w:val="0"/>
          <w:numId w:val="1"/>
        </w:numPr>
        <w:tabs>
          <w:tab w:val="left" w:pos="279"/>
        </w:tabs>
        <w:spacing w:before="120" w:after="120"/>
        <w:ind w:left="0" w:right="332" w:hanging="175"/>
        <w:rPr>
          <w:rFonts w:asciiTheme="minorHAnsi" w:hAnsiTheme="minorHAnsi" w:cstheme="minorHAnsi"/>
          <w:sz w:val="24"/>
          <w:szCs w:val="24"/>
        </w:rPr>
      </w:pPr>
      <w:r w:rsidRPr="00A01CC7">
        <w:rPr>
          <w:rFonts w:asciiTheme="minorHAnsi" w:hAnsiTheme="minorHAnsi" w:cstheme="minorHAnsi"/>
          <w:sz w:val="24"/>
          <w:szCs w:val="24"/>
        </w:rPr>
        <w:t>Belief</w:t>
      </w:r>
    </w:p>
    <w:p xmlns:wp14="http://schemas.microsoft.com/office/word/2010/wordml" w:rsidRPr="00A01CC7" w:rsidR="00FA2B5D" w:rsidP="00FA2B5D" w:rsidRDefault="00FA2B5D" w14:paraId="2D134F98" wp14:textId="77777777">
      <w:pPr>
        <w:pStyle w:val="TableParagraph"/>
        <w:numPr>
          <w:ilvl w:val="0"/>
          <w:numId w:val="1"/>
        </w:numPr>
        <w:tabs>
          <w:tab w:val="left" w:pos="279"/>
        </w:tabs>
        <w:spacing w:before="120" w:after="120"/>
        <w:ind w:left="0" w:right="332" w:hanging="175"/>
        <w:rPr>
          <w:rFonts w:asciiTheme="minorHAnsi" w:hAnsiTheme="minorHAnsi" w:cstheme="minorHAnsi"/>
          <w:sz w:val="24"/>
          <w:szCs w:val="24"/>
        </w:rPr>
      </w:pPr>
      <w:r w:rsidRPr="00A01CC7">
        <w:rPr>
          <w:rFonts w:asciiTheme="minorHAnsi" w:hAnsiTheme="minorHAnsi" w:cstheme="minorHAnsi"/>
          <w:sz w:val="24"/>
          <w:szCs w:val="24"/>
        </w:rPr>
        <w:t>Justification</w:t>
      </w:r>
    </w:p>
    <w:p xmlns:wp14="http://schemas.microsoft.com/office/word/2010/wordml" w:rsidRPr="00A01CC7" w:rsidR="00FA2B5D" w:rsidP="00FA2B5D" w:rsidRDefault="00FA2B5D" w14:paraId="1FB917AD" wp14:textId="77777777">
      <w:pPr>
        <w:pStyle w:val="TableParagraph"/>
        <w:numPr>
          <w:ilvl w:val="0"/>
          <w:numId w:val="1"/>
        </w:numPr>
        <w:tabs>
          <w:tab w:val="left" w:pos="279"/>
        </w:tabs>
        <w:spacing w:before="120" w:after="120"/>
        <w:ind w:left="0" w:right="332" w:hanging="175"/>
        <w:rPr>
          <w:rFonts w:asciiTheme="minorHAnsi" w:hAnsiTheme="minorHAnsi" w:cstheme="minorHAnsi"/>
          <w:sz w:val="24"/>
          <w:szCs w:val="24"/>
        </w:rPr>
      </w:pPr>
      <w:r w:rsidRPr="00A01CC7">
        <w:rPr>
          <w:rFonts w:asciiTheme="minorHAnsi" w:hAnsiTheme="minorHAnsi" w:cstheme="minorHAnsi"/>
          <w:sz w:val="24"/>
          <w:szCs w:val="24"/>
        </w:rPr>
        <w:t>Knowledge</w:t>
      </w:r>
    </w:p>
    <w:p xmlns:wp14="http://schemas.microsoft.com/office/word/2010/wordml" w:rsidR="006903B3" w:rsidP="006903B3" w:rsidRDefault="00FA2B5D" w14:paraId="164398E7" wp14:textId="77777777">
      <w:pPr>
        <w:pStyle w:val="TableParagraph"/>
        <w:numPr>
          <w:ilvl w:val="0"/>
          <w:numId w:val="1"/>
        </w:numPr>
        <w:tabs>
          <w:tab w:val="left" w:pos="279"/>
        </w:tabs>
        <w:spacing w:before="120" w:after="120"/>
        <w:ind w:left="0" w:right="332" w:hanging="175"/>
        <w:rPr>
          <w:rFonts w:asciiTheme="minorHAnsi" w:hAnsiTheme="minorHAnsi" w:cstheme="minorHAnsi"/>
          <w:sz w:val="24"/>
          <w:szCs w:val="24"/>
        </w:rPr>
      </w:pPr>
      <w:r w:rsidRPr="00A01CC7">
        <w:rPr>
          <w:rFonts w:asciiTheme="minorHAnsi" w:hAnsiTheme="minorHAnsi" w:cstheme="minorHAnsi"/>
          <w:sz w:val="24"/>
          <w:szCs w:val="24"/>
        </w:rPr>
        <w:t>Necessary</w:t>
      </w:r>
      <w:r w:rsidRPr="00A01CC7">
        <w:rPr>
          <w:rFonts w:asciiTheme="minorHAnsi" w:hAnsiTheme="minorHAnsi" w:cstheme="minorHAnsi"/>
          <w:spacing w:val="-6"/>
          <w:sz w:val="24"/>
          <w:szCs w:val="24"/>
        </w:rPr>
        <w:t xml:space="preserve"> </w:t>
      </w:r>
      <w:r w:rsidRPr="00A01CC7">
        <w:rPr>
          <w:rFonts w:asciiTheme="minorHAnsi" w:hAnsiTheme="minorHAnsi" w:cstheme="minorHAnsi"/>
          <w:sz w:val="24"/>
          <w:szCs w:val="24"/>
        </w:rPr>
        <w:t>and sufficient conditions</w:t>
      </w:r>
    </w:p>
    <w:p xmlns:wp14="http://schemas.microsoft.com/office/word/2010/wordml" w:rsidR="006903B3" w:rsidP="00A65824" w:rsidRDefault="006903B3" w14:paraId="147D6ACD" wp14:textId="77777777">
      <w:pPr>
        <w:pStyle w:val="TableParagraph"/>
        <w:numPr>
          <w:ilvl w:val="0"/>
          <w:numId w:val="2"/>
        </w:numPr>
        <w:tabs>
          <w:tab w:val="left" w:pos="279"/>
        </w:tabs>
        <w:spacing w:before="120" w:after="120"/>
        <w:ind w:right="332"/>
        <w:rPr>
          <w:rFonts w:asciiTheme="minorHAnsi" w:hAnsiTheme="minorHAnsi" w:cstheme="minorHAnsi"/>
          <w:b/>
          <w:sz w:val="24"/>
          <w:szCs w:val="24"/>
          <w:u w:val="single"/>
        </w:rPr>
      </w:pPr>
      <w:r w:rsidRPr="006903B3">
        <w:rPr>
          <w:rFonts w:asciiTheme="minorHAnsi" w:hAnsiTheme="minorHAnsi" w:cstheme="minorHAnsi"/>
          <w:b/>
          <w:sz w:val="24"/>
          <w:szCs w:val="24"/>
          <w:u w:val="single"/>
        </w:rPr>
        <w:t>Philosophical Problems</w:t>
      </w:r>
    </w:p>
    <w:p xmlns:wp14="http://schemas.microsoft.com/office/word/2010/wordml" w:rsidR="006903B3" w:rsidP="006903B3" w:rsidRDefault="006903B3" w14:paraId="1DAD5DD5" wp14:textId="77777777">
      <w:pPr>
        <w:pStyle w:val="TableParagraph"/>
        <w:tabs>
          <w:tab w:val="left" w:pos="279"/>
        </w:tabs>
        <w:spacing w:before="120" w:after="120"/>
        <w:ind w:left="0" w:right="332"/>
        <w:rPr>
          <w:rFonts w:asciiTheme="minorHAnsi" w:hAnsiTheme="minorHAnsi" w:cstheme="minorHAnsi"/>
          <w:sz w:val="24"/>
          <w:szCs w:val="24"/>
        </w:rPr>
      </w:pPr>
      <w:r w:rsidRPr="006903B3">
        <w:rPr>
          <w:rFonts w:asciiTheme="minorHAnsi" w:hAnsiTheme="minorHAnsi" w:cstheme="minorHAnsi"/>
          <w:sz w:val="24"/>
          <w:szCs w:val="24"/>
        </w:rPr>
        <w:t>Here are some classic philosophical problems.  Write down what you think the answer is and justify why you think that</w:t>
      </w:r>
      <w:r>
        <w:rPr>
          <w:rFonts w:asciiTheme="minorHAnsi" w:hAnsiTheme="minorHAnsi" w:cstheme="minorHAnsi"/>
          <w:sz w:val="24"/>
          <w:szCs w:val="24"/>
        </w:rPr>
        <w:t>.</w:t>
      </w:r>
    </w:p>
    <w:p xmlns:wp14="http://schemas.microsoft.com/office/word/2010/wordml" w:rsidRPr="006903B3" w:rsidR="006903B3" w:rsidP="61516390" w:rsidRDefault="006903B3" w14:paraId="3DB645CB" wp14:textId="705A70F1">
      <w:pPr>
        <w:shd w:val="clear" w:color="auto" w:fill="FFFFFF" w:themeFill="background1"/>
        <w:spacing w:before="300" w:after="150" w:line="240" w:lineRule="auto"/>
        <w:outlineLvl w:val="2"/>
        <w:rPr>
          <w:rFonts w:ascii="Calibri Light" w:hAnsi="Calibri Light" w:eastAsia="Times New Roman" w:cs="Calibri Light" w:asciiTheme="majorAscii" w:hAnsiTheme="majorAscii" w:cstheme="majorAscii"/>
          <w:sz w:val="24"/>
          <w:szCs w:val="24"/>
          <w:lang w:eastAsia="en-GB"/>
        </w:rPr>
      </w:pPr>
      <w:r w:rsidRPr="61516390" w:rsidR="2CCB8EAC">
        <w:rPr>
          <w:rFonts w:ascii="Calibri Light" w:hAnsi="Calibri Light" w:eastAsia="Times New Roman" w:cs="Calibri Light" w:asciiTheme="majorAscii" w:hAnsiTheme="majorAscii" w:cstheme="majorAscii"/>
          <w:b w:val="1"/>
          <w:bCs w:val="1"/>
          <w:sz w:val="24"/>
          <w:szCs w:val="24"/>
          <w:lang w:eastAsia="en-GB"/>
        </w:rPr>
        <w:t>A.</w:t>
      </w:r>
      <w:r w:rsidRPr="61516390" w:rsidR="006903B3">
        <w:rPr>
          <w:rFonts w:ascii="Calibri Light" w:hAnsi="Calibri Light" w:eastAsia="Times New Roman" w:cs="Calibri Light" w:asciiTheme="majorAscii" w:hAnsiTheme="majorAscii" w:cstheme="majorAscii"/>
          <w:b w:val="1"/>
          <w:bCs w:val="1"/>
          <w:sz w:val="24"/>
          <w:szCs w:val="24"/>
          <w:lang w:eastAsia="en-GB"/>
        </w:rPr>
        <w:t xml:space="preserve"> Hobbes' The Ship of Theseus</w:t>
      </w:r>
      <w:r>
        <w:br/>
      </w:r>
      <w:r w:rsidRPr="61516390" w:rsidR="006903B3">
        <w:rPr>
          <w:rFonts w:ascii="Calibri Light" w:hAnsi="Calibri Light" w:eastAsia="Times New Roman" w:cs="Calibri Light" w:asciiTheme="majorAscii" w:hAnsiTheme="majorAscii" w:cstheme="majorAscii"/>
          <w:sz w:val="24"/>
          <w:szCs w:val="24"/>
          <w:lang w:eastAsia="en-GB"/>
        </w:rPr>
        <w:t>There is a very well-used boat.  During the life of a ship, parts break down and are replaced.  The mast, for instance, is lost in a storm and so they get a new one, some of the wood rots and is replaced with fresh timber, and the bolts and nails holding it together rust away and replaced with fresh nails.  Eventually, none of the original materials that made up the ship are there.  Yet, the boat still sails, same as ever.  Is this the same boat or a different boat now?</w:t>
      </w:r>
    </w:p>
    <w:p w:rsidR="0D15EC56" w:rsidP="0D15EC56" w:rsidRDefault="0D15EC56" w14:paraId="0A25C13A" w14:textId="05DEA1AF">
      <w:pPr>
        <w:pStyle w:val="NoSpacing"/>
        <w:rPr>
          <w:rStyle w:val="Strong"/>
          <w:rFonts w:ascii="Calibri Light" w:hAnsi="Calibri Light" w:cs="Calibri Light" w:asciiTheme="majorAscii" w:hAnsiTheme="majorAscii" w:cstheme="majorAscii"/>
          <w:sz w:val="24"/>
          <w:szCs w:val="24"/>
        </w:rPr>
      </w:pPr>
    </w:p>
    <w:p xmlns:wp14="http://schemas.microsoft.com/office/word/2010/wordml" w:rsidRPr="008D58DD" w:rsidR="008D58DD" w:rsidP="61516390" w:rsidRDefault="008D58DD" w14:paraId="66FEA0DA" wp14:textId="4185EC38">
      <w:pPr>
        <w:pStyle w:val="NoSpacing"/>
        <w:rPr>
          <w:rFonts w:ascii="Calibri Light" w:hAnsi="Calibri Light" w:cs="Calibri Light" w:asciiTheme="majorAscii" w:hAnsiTheme="majorAscii" w:cstheme="majorAscii"/>
          <w:sz w:val="24"/>
          <w:szCs w:val="24"/>
        </w:rPr>
      </w:pPr>
      <w:r w:rsidRPr="61516390" w:rsidR="77450E50">
        <w:rPr>
          <w:rStyle w:val="Strong"/>
          <w:rFonts w:ascii="Calibri Light" w:hAnsi="Calibri Light" w:cs="Calibri Light" w:asciiTheme="majorAscii" w:hAnsiTheme="majorAscii" w:cstheme="majorAscii"/>
          <w:sz w:val="24"/>
          <w:szCs w:val="24"/>
        </w:rPr>
        <w:t>B.</w:t>
      </w:r>
      <w:r w:rsidRPr="61516390" w:rsidR="008D58DD">
        <w:rPr>
          <w:rStyle w:val="Strong"/>
          <w:rFonts w:ascii="Calibri Light" w:hAnsi="Calibri Light" w:cs="Calibri Light" w:asciiTheme="majorAscii" w:hAnsiTheme="majorAscii" w:cstheme="majorAscii"/>
          <w:sz w:val="24"/>
          <w:szCs w:val="24"/>
        </w:rPr>
        <w:t xml:space="preserve"> </w:t>
      </w:r>
      <w:r w:rsidRPr="61516390" w:rsidR="008D58DD">
        <w:rPr>
          <w:rStyle w:val="Strong"/>
          <w:rFonts w:ascii="Calibri Light" w:hAnsi="Calibri Light" w:cs="Calibri Light" w:asciiTheme="majorAscii" w:hAnsiTheme="majorAscii" w:cstheme="majorAscii"/>
          <w:sz w:val="24"/>
          <w:szCs w:val="24"/>
        </w:rPr>
        <w:t>Nozick's Experience Machine</w:t>
      </w:r>
    </w:p>
    <w:p xmlns:wp14="http://schemas.microsoft.com/office/word/2010/wordml" w:rsidR="006903B3" w:rsidP="008D58DD" w:rsidRDefault="008D58DD" w14:paraId="75580406" wp14:textId="77777777">
      <w:pPr>
        <w:pStyle w:val="NoSpacing"/>
        <w:rPr>
          <w:rFonts w:asciiTheme="majorHAnsi" w:hAnsiTheme="majorHAnsi" w:cstheme="majorHAnsi"/>
          <w:sz w:val="24"/>
          <w:szCs w:val="24"/>
        </w:rPr>
      </w:pPr>
      <w:r w:rsidRPr="008D58DD">
        <w:rPr>
          <w:rFonts w:asciiTheme="majorHAnsi" w:hAnsiTheme="majorHAnsi" w:cstheme="majorHAnsi"/>
          <w:sz w:val="24"/>
          <w:szCs w:val="24"/>
        </w:rPr>
        <w:t>A mad scientist invents a machine that would allow you to live in a personalized simulation, similar to a video game or the Matrix.  The scientist can guarantee that you will be happy in this machine as it caters to your every whim and fantasy, and while you are in the machine, you won't even know it is a simulation.</w:t>
      </w:r>
      <w:r w:rsidRPr="00DB0A27" w:rsidR="00DB0A27">
        <w:t xml:space="preserve"> </w:t>
      </w:r>
      <w:r w:rsidRPr="008D58DD">
        <w:rPr>
          <w:rFonts w:asciiTheme="majorHAnsi" w:hAnsiTheme="majorHAnsi" w:cstheme="majorHAnsi"/>
          <w:sz w:val="24"/>
          <w:szCs w:val="24"/>
        </w:rPr>
        <w:t>  All that said, every person and thing you encounter within the machine is simply a programmed simulation and nothing and no one you encounter will be real.  The catch is this... if you choose to live in the simulation, you can never go back to the real world.  What would you do?  Spend the rest of your life where you are happy in a fantasy world?  Or choose to live your life in the real world?  Why?</w:t>
      </w:r>
    </w:p>
    <w:p xmlns:wp14="http://schemas.microsoft.com/office/word/2010/wordml" w:rsidR="0044482B" w:rsidP="008D58DD" w:rsidRDefault="0044482B" w14:paraId="672A6659" wp14:textId="77777777">
      <w:pPr>
        <w:pStyle w:val="NoSpacing"/>
        <w:rPr>
          <w:rFonts w:asciiTheme="majorHAnsi" w:hAnsiTheme="majorHAnsi" w:cstheme="majorHAnsi"/>
          <w:sz w:val="24"/>
          <w:szCs w:val="24"/>
        </w:rPr>
      </w:pPr>
    </w:p>
    <w:p xmlns:wp14="http://schemas.microsoft.com/office/word/2010/wordml" w:rsidRPr="0044482B" w:rsidR="0044482B" w:rsidP="61516390" w:rsidRDefault="0044482B" w14:paraId="5809FE2D" wp14:textId="5E862C69">
      <w:pPr>
        <w:pStyle w:val="NoSpacing"/>
        <w:numPr>
          <w:ilvl w:val="0"/>
          <w:numId w:val="2"/>
        </w:numPr>
        <w:ind/>
        <w:rPr>
          <w:rFonts w:ascii="Calibri Light" w:hAnsi="Calibri Light" w:cs="Calibri Light" w:asciiTheme="majorAscii" w:hAnsiTheme="majorAscii" w:cstheme="majorAscii"/>
          <w:b w:val="1"/>
          <w:bCs w:val="1"/>
          <w:sz w:val="24"/>
          <w:szCs w:val="24"/>
          <w:u w:val="single"/>
        </w:rPr>
      </w:pPr>
      <w:r w:rsidRPr="61516390" w:rsidR="0044482B">
        <w:rPr>
          <w:rFonts w:ascii="Calibri Light" w:hAnsi="Calibri Light" w:cs="Calibri Light" w:asciiTheme="majorAscii" w:hAnsiTheme="majorAscii" w:cstheme="majorAscii"/>
          <w:b w:val="1"/>
          <w:bCs w:val="1"/>
          <w:sz w:val="24"/>
          <w:szCs w:val="24"/>
          <w:u w:val="single"/>
        </w:rPr>
        <w:t>R</w:t>
      </w:r>
      <w:r w:rsidRPr="61516390" w:rsidR="0044482B">
        <w:rPr>
          <w:rFonts w:ascii="Calibri Light" w:hAnsi="Calibri Light" w:cs="Calibri Light" w:asciiTheme="majorAscii" w:hAnsiTheme="majorAscii" w:cstheme="majorAscii"/>
          <w:b w:val="1"/>
          <w:bCs w:val="1"/>
          <w:sz w:val="24"/>
          <w:szCs w:val="24"/>
          <w:u w:val="single"/>
        </w:rPr>
        <w:t>ea</w:t>
      </w:r>
      <w:r w:rsidRPr="61516390" w:rsidR="0044482B">
        <w:rPr>
          <w:rFonts w:ascii="Calibri Light" w:hAnsi="Calibri Light" w:cs="Calibri Light" w:asciiTheme="majorAscii" w:hAnsiTheme="majorAscii" w:cstheme="majorAscii"/>
          <w:b w:val="1"/>
          <w:bCs w:val="1"/>
          <w:sz w:val="24"/>
          <w:szCs w:val="24"/>
          <w:u w:val="single"/>
        </w:rPr>
        <w:t>ding the words of a philosopher.</w:t>
      </w:r>
    </w:p>
    <w:p xmlns:wp14="http://schemas.microsoft.com/office/word/2010/wordml" w:rsidR="0044482B" w:rsidP="008D58DD" w:rsidRDefault="0044482B" w14:paraId="0A37501D" wp14:textId="77777777">
      <w:pPr>
        <w:pStyle w:val="NoSpacing"/>
        <w:rPr>
          <w:rFonts w:asciiTheme="majorHAnsi" w:hAnsiTheme="majorHAnsi" w:cstheme="majorHAnsi"/>
          <w:sz w:val="24"/>
          <w:szCs w:val="24"/>
        </w:rPr>
      </w:pPr>
    </w:p>
    <w:p xmlns:wp14="http://schemas.microsoft.com/office/word/2010/wordml" w:rsidR="0044482B" w:rsidP="28930706" w:rsidRDefault="0044482B" w14:paraId="6918C28D" wp14:textId="4B7F83DA">
      <w:pPr>
        <w:pStyle w:val="NoSpacing"/>
        <w:rPr>
          <w:rFonts w:ascii="Calibri Light" w:hAnsi="Calibri Light" w:cs="Calibri Light" w:asciiTheme="majorAscii" w:hAnsiTheme="majorAscii" w:cstheme="majorAscii"/>
          <w:sz w:val="24"/>
          <w:szCs w:val="24"/>
        </w:rPr>
      </w:pPr>
      <w:r w:rsidRPr="28930706" w:rsidR="0044482B">
        <w:rPr>
          <w:rFonts w:ascii="Calibri Light" w:hAnsi="Calibri Light" w:cs="Calibri Light" w:asciiTheme="majorAscii" w:hAnsiTheme="majorAscii" w:cstheme="majorAscii"/>
          <w:sz w:val="24"/>
          <w:szCs w:val="24"/>
        </w:rPr>
        <w:t>Read through</w:t>
      </w:r>
      <w:r w:rsidRPr="28930706" w:rsidR="0044482B">
        <w:rPr>
          <w:rFonts w:ascii="Calibri Light" w:hAnsi="Calibri Light" w:cs="Calibri Light" w:asciiTheme="majorAscii" w:hAnsiTheme="majorAscii" w:cstheme="majorAscii"/>
          <w:sz w:val="24"/>
          <w:szCs w:val="24"/>
        </w:rPr>
        <w:t xml:space="preserve"> what Descartes is saying</w:t>
      </w:r>
      <w:r w:rsidRPr="28930706" w:rsidR="06DD8C22">
        <w:rPr>
          <w:rFonts w:ascii="Calibri Light" w:hAnsi="Calibri Light" w:cs="Calibri Light" w:asciiTheme="majorAscii" w:hAnsiTheme="majorAscii" w:cstheme="majorAscii"/>
          <w:sz w:val="24"/>
          <w:szCs w:val="24"/>
        </w:rPr>
        <w:t xml:space="preserve"> (text on the next page)</w:t>
      </w:r>
      <w:r w:rsidRPr="28930706" w:rsidR="0044482B">
        <w:rPr>
          <w:rFonts w:ascii="Calibri Light" w:hAnsi="Calibri Light" w:cs="Calibri Light" w:asciiTheme="majorAscii" w:hAnsiTheme="majorAscii" w:cstheme="majorAscii"/>
          <w:sz w:val="24"/>
          <w:szCs w:val="24"/>
        </w:rPr>
        <w:t>.</w:t>
      </w:r>
      <w:r w:rsidRPr="28930706" w:rsidR="0044482B">
        <w:rPr>
          <w:rFonts w:ascii="Calibri Light" w:hAnsi="Calibri Light" w:cs="Calibri Light" w:asciiTheme="majorAscii" w:hAnsiTheme="majorAscii" w:cstheme="majorAscii"/>
          <w:sz w:val="24"/>
          <w:szCs w:val="24"/>
        </w:rPr>
        <w:t xml:space="preserve"> </w:t>
      </w:r>
      <w:r w:rsidRPr="28930706" w:rsidR="00DC5550">
        <w:rPr>
          <w:rFonts w:ascii="Calibri Light" w:hAnsi="Calibri Light" w:cs="Calibri Light" w:asciiTheme="majorAscii" w:hAnsiTheme="majorAscii" w:cstheme="majorAscii"/>
          <w:sz w:val="24"/>
          <w:szCs w:val="24"/>
        </w:rPr>
        <w:t>E</w:t>
      </w:r>
      <w:r w:rsidRPr="28930706" w:rsidR="00DC5550">
        <w:rPr>
          <w:rFonts w:ascii="Calibri Light" w:hAnsi="Calibri Light" w:cs="Calibri Light" w:asciiTheme="majorAscii" w:hAnsiTheme="majorAscii" w:cstheme="majorAscii"/>
          <w:sz w:val="24"/>
          <w:szCs w:val="24"/>
        </w:rPr>
        <w:t>ssentially,</w:t>
      </w:r>
      <w:r w:rsidRPr="28930706" w:rsidR="00F22891">
        <w:rPr>
          <w:rFonts w:ascii="Calibri Light" w:hAnsi="Calibri Light" w:cs="Calibri Light" w:asciiTheme="majorAscii" w:hAnsiTheme="majorAscii" w:cstheme="majorAscii"/>
          <w:sz w:val="24"/>
          <w:szCs w:val="24"/>
        </w:rPr>
        <w:t xml:space="preserve"> he</w:t>
      </w:r>
      <w:r w:rsidRPr="28930706" w:rsidR="00F22891">
        <w:rPr>
          <w:rFonts w:ascii="Calibri Light" w:hAnsi="Calibri Light" w:cs="Calibri Light" w:asciiTheme="majorAscii" w:hAnsiTheme="majorAscii" w:cstheme="majorAscii"/>
          <w:sz w:val="24"/>
          <w:szCs w:val="24"/>
        </w:rPr>
        <w:t xml:space="preserve"> </w:t>
      </w:r>
      <w:r w:rsidRPr="28930706" w:rsidR="00F22891">
        <w:rPr>
          <w:rFonts w:ascii="Calibri Light" w:hAnsi="Calibri Light" w:cs="Calibri Light" w:asciiTheme="majorAscii" w:hAnsiTheme="majorAscii" w:cstheme="majorAscii"/>
          <w:sz w:val="24"/>
          <w:szCs w:val="24"/>
        </w:rPr>
        <w:t xml:space="preserve">believes are sense are being controlled by an evil demon and we are </w:t>
      </w:r>
      <w:r w:rsidRPr="28930706" w:rsidR="00F22891">
        <w:rPr>
          <w:rFonts w:ascii="Calibri Light" w:hAnsi="Calibri Light" w:cs="Calibri Light" w:asciiTheme="majorAscii" w:hAnsiTheme="majorAscii" w:cstheme="majorAscii"/>
          <w:sz w:val="24"/>
          <w:szCs w:val="24"/>
        </w:rPr>
        <w:t>a</w:t>
      </w:r>
      <w:r w:rsidRPr="28930706" w:rsidR="00F22891">
        <w:rPr>
          <w:rFonts w:ascii="Calibri Light" w:hAnsi="Calibri Light" w:cs="Calibri Light" w:asciiTheme="majorAscii" w:hAnsiTheme="majorAscii" w:cstheme="majorAscii"/>
          <w:sz w:val="24"/>
          <w:szCs w:val="24"/>
        </w:rPr>
        <w:t>ctually in</w:t>
      </w:r>
      <w:r w:rsidRPr="28930706" w:rsidR="00F22891">
        <w:rPr>
          <w:rFonts w:ascii="Calibri Light" w:hAnsi="Calibri Light" w:cs="Calibri Light" w:asciiTheme="majorAscii" w:hAnsiTheme="majorAscii" w:cstheme="majorAscii"/>
          <w:sz w:val="24"/>
          <w:szCs w:val="24"/>
        </w:rPr>
        <w:t xml:space="preserve"> </w:t>
      </w:r>
      <w:r w:rsidRPr="28930706" w:rsidR="00F22891">
        <w:rPr>
          <w:rFonts w:ascii="Calibri Light" w:hAnsi="Calibri Light" w:cs="Calibri Light" w:asciiTheme="majorAscii" w:hAnsiTheme="majorAscii" w:cstheme="majorAscii"/>
          <w:sz w:val="24"/>
          <w:szCs w:val="24"/>
        </w:rPr>
        <w:t>a dream world</w:t>
      </w:r>
      <w:r w:rsidRPr="28930706" w:rsidR="00F22891">
        <w:rPr>
          <w:rFonts w:ascii="Calibri Light" w:hAnsi="Calibri Light" w:cs="Calibri Light" w:asciiTheme="majorAscii" w:hAnsiTheme="majorAscii" w:cstheme="majorAscii"/>
          <w:sz w:val="24"/>
          <w:szCs w:val="24"/>
        </w:rPr>
        <w:t>.</w:t>
      </w:r>
      <w:r w:rsidRPr="28930706" w:rsidR="00F22891">
        <w:rPr>
          <w:rFonts w:ascii="Calibri Light" w:hAnsi="Calibri Light" w:cs="Calibri Light" w:asciiTheme="majorAscii" w:hAnsiTheme="majorAscii" w:cstheme="majorAscii"/>
          <w:sz w:val="24"/>
          <w:szCs w:val="24"/>
        </w:rPr>
        <w:t xml:space="preserve"> </w:t>
      </w:r>
      <w:r w:rsidRPr="28930706" w:rsidR="0044482B">
        <w:rPr>
          <w:rFonts w:ascii="Calibri Light" w:hAnsi="Calibri Light" w:cs="Calibri Light" w:asciiTheme="majorAscii" w:hAnsiTheme="majorAscii" w:cstheme="majorAscii"/>
          <w:sz w:val="24"/>
          <w:szCs w:val="24"/>
        </w:rPr>
        <w:t xml:space="preserve"> </w:t>
      </w:r>
      <w:r w:rsidRPr="28930706" w:rsidR="0044482B">
        <w:rPr>
          <w:rFonts w:ascii="Calibri Light" w:hAnsi="Calibri Light" w:cs="Calibri Light" w:asciiTheme="majorAscii" w:hAnsiTheme="majorAscii" w:cstheme="majorAscii"/>
          <w:sz w:val="24"/>
          <w:szCs w:val="24"/>
        </w:rPr>
        <w:t xml:space="preserve">Highlight any reasons he gives as to why he doubts the senses to be giving </w:t>
      </w:r>
      <w:r w:rsidRPr="28930706" w:rsidR="00F22891">
        <w:rPr>
          <w:rFonts w:ascii="Calibri Light" w:hAnsi="Calibri Light" w:cs="Calibri Light" w:asciiTheme="majorAscii" w:hAnsiTheme="majorAscii" w:cstheme="majorAscii"/>
          <w:sz w:val="24"/>
          <w:szCs w:val="24"/>
        </w:rPr>
        <w:t xml:space="preserve">him </w:t>
      </w:r>
      <w:r w:rsidRPr="28930706" w:rsidR="00F22891">
        <w:rPr>
          <w:rFonts w:ascii="Calibri Light" w:hAnsi="Calibri Light" w:cs="Calibri Light" w:asciiTheme="majorAscii" w:hAnsiTheme="majorAscii" w:cstheme="majorAscii"/>
          <w:sz w:val="24"/>
          <w:szCs w:val="24"/>
        </w:rPr>
        <w:t>a</w:t>
      </w:r>
      <w:r w:rsidRPr="28930706" w:rsidR="00F22891">
        <w:rPr>
          <w:rFonts w:ascii="Calibri Light" w:hAnsi="Calibri Light" w:cs="Calibri Light" w:asciiTheme="majorAscii" w:hAnsiTheme="majorAscii" w:cstheme="majorAscii"/>
          <w:sz w:val="24"/>
          <w:szCs w:val="24"/>
        </w:rPr>
        <w:t>n accurate</w:t>
      </w:r>
      <w:r w:rsidRPr="28930706" w:rsidR="00F22891">
        <w:rPr>
          <w:rFonts w:ascii="Calibri Light" w:hAnsi="Calibri Light" w:cs="Calibri Light" w:asciiTheme="majorAscii" w:hAnsiTheme="majorAscii" w:cstheme="majorAscii"/>
          <w:sz w:val="24"/>
          <w:szCs w:val="24"/>
        </w:rPr>
        <w:t xml:space="preserve"> </w:t>
      </w:r>
      <w:r w:rsidRPr="28930706" w:rsidR="00F22891">
        <w:rPr>
          <w:rFonts w:ascii="Calibri Light" w:hAnsi="Calibri Light" w:cs="Calibri Light" w:asciiTheme="majorAscii" w:hAnsiTheme="majorAscii" w:cstheme="majorAscii"/>
          <w:sz w:val="24"/>
          <w:szCs w:val="24"/>
        </w:rPr>
        <w:t>understanding of the world</w:t>
      </w:r>
      <w:r w:rsidRPr="28930706" w:rsidR="0044482B">
        <w:rPr>
          <w:rFonts w:ascii="Calibri Light" w:hAnsi="Calibri Light" w:cs="Calibri Light" w:asciiTheme="majorAscii" w:hAnsiTheme="majorAscii" w:cstheme="majorAscii"/>
          <w:sz w:val="24"/>
          <w:szCs w:val="24"/>
        </w:rPr>
        <w:t xml:space="preserve">. </w:t>
      </w:r>
      <w:r w:rsidRPr="28930706" w:rsidR="00C55A34">
        <w:rPr>
          <w:rFonts w:ascii="Calibri Light" w:hAnsi="Calibri Light" w:cs="Calibri Light" w:asciiTheme="majorAscii" w:hAnsiTheme="majorAscii" w:cstheme="majorAscii"/>
          <w:sz w:val="24"/>
          <w:szCs w:val="24"/>
        </w:rPr>
        <w:t>Also highlight the reasons why God cannot be the one deceiving him</w:t>
      </w:r>
      <w:r w:rsidRPr="28930706" w:rsidR="00DC5550">
        <w:rPr>
          <w:rFonts w:ascii="Calibri Light" w:hAnsi="Calibri Light" w:cs="Calibri Light" w:asciiTheme="majorAscii" w:hAnsiTheme="majorAscii" w:cstheme="majorAscii"/>
          <w:sz w:val="24"/>
          <w:szCs w:val="24"/>
        </w:rPr>
        <w:t>.</w:t>
      </w:r>
      <w:r w:rsidRPr="28930706" w:rsidR="0044482B">
        <w:rPr>
          <w:rFonts w:ascii="Calibri Light" w:hAnsi="Calibri Light" w:cs="Calibri Light" w:asciiTheme="majorAscii" w:hAnsiTheme="majorAscii" w:cstheme="majorAscii"/>
          <w:sz w:val="24"/>
          <w:szCs w:val="24"/>
        </w:rPr>
        <w:t xml:space="preserve"> This will help you understand why some philosophers say we cannot trust the knowledge we gain from the world around us</w:t>
      </w:r>
      <w:r w:rsidRPr="28930706" w:rsidR="0044482B">
        <w:rPr>
          <w:rFonts w:ascii="Calibri Light" w:hAnsi="Calibri Light" w:cs="Calibri Light" w:asciiTheme="majorAscii" w:hAnsiTheme="majorAscii" w:cstheme="majorAscii"/>
          <w:sz w:val="24"/>
          <w:szCs w:val="24"/>
        </w:rPr>
        <w:t xml:space="preserve">.  </w:t>
      </w:r>
      <w:r w:rsidRPr="28930706" w:rsidR="0044482B">
        <w:rPr>
          <w:rFonts w:ascii="Calibri Light" w:hAnsi="Calibri Light" w:cs="Calibri Light" w:asciiTheme="majorAscii" w:hAnsiTheme="majorAscii" w:cstheme="majorAscii"/>
          <w:sz w:val="24"/>
          <w:szCs w:val="24"/>
        </w:rPr>
        <w:t xml:space="preserve">It is an extreme </w:t>
      </w:r>
      <w:r w:rsidRPr="28930706" w:rsidR="0044482B">
        <w:rPr>
          <w:rFonts w:ascii="Calibri Light" w:hAnsi="Calibri Light" w:cs="Calibri Light" w:asciiTheme="majorAscii" w:hAnsiTheme="majorAscii" w:cstheme="majorAscii"/>
          <w:sz w:val="24"/>
          <w:szCs w:val="24"/>
        </w:rPr>
        <w:t>v</w:t>
      </w:r>
      <w:r w:rsidRPr="28930706" w:rsidR="0044482B">
        <w:rPr>
          <w:rFonts w:ascii="Calibri Light" w:hAnsi="Calibri Light" w:cs="Calibri Light" w:asciiTheme="majorAscii" w:hAnsiTheme="majorAscii" w:cstheme="majorAscii"/>
          <w:sz w:val="24"/>
          <w:szCs w:val="24"/>
        </w:rPr>
        <w:t>iew,</w:t>
      </w:r>
      <w:r w:rsidRPr="28930706" w:rsidR="0044482B">
        <w:rPr>
          <w:rFonts w:ascii="Calibri Light" w:hAnsi="Calibri Light" w:cs="Calibri Light" w:asciiTheme="majorAscii" w:hAnsiTheme="majorAscii" w:cstheme="majorAscii"/>
          <w:sz w:val="24"/>
          <w:szCs w:val="24"/>
        </w:rPr>
        <w:t xml:space="preserve"> </w:t>
      </w:r>
      <w:r w:rsidRPr="28930706" w:rsidR="0044482B">
        <w:rPr>
          <w:rFonts w:ascii="Calibri Light" w:hAnsi="Calibri Light" w:cs="Calibri Light" w:asciiTheme="majorAscii" w:hAnsiTheme="majorAscii" w:cstheme="majorAscii"/>
          <w:sz w:val="24"/>
          <w:szCs w:val="24"/>
        </w:rPr>
        <w:t xml:space="preserve">however it is interesting nonetheless and one which provokes debate. </w:t>
      </w:r>
      <w:bookmarkStart w:name="_GoBack" w:id="1"/>
      <w:bookmarkEnd w:id="1"/>
    </w:p>
    <w:p xmlns:wp14="http://schemas.microsoft.com/office/word/2010/wordml" w:rsidR="0044482B" w:rsidP="008D58DD" w:rsidRDefault="0044482B" w14:paraId="5DAB6C7B" wp14:textId="77777777">
      <w:pPr>
        <w:pStyle w:val="NoSpacing"/>
        <w:rPr>
          <w:rFonts w:asciiTheme="majorHAnsi" w:hAnsiTheme="majorHAnsi" w:cstheme="majorHAnsi"/>
          <w:sz w:val="24"/>
          <w:szCs w:val="24"/>
        </w:rPr>
      </w:pPr>
    </w:p>
    <w:p xmlns:wp14="http://schemas.microsoft.com/office/word/2010/wordml" w:rsidR="0044482B" w:rsidP="008D58DD" w:rsidRDefault="0044482B" w14:paraId="02EB378F" wp14:textId="77777777">
      <w:pPr>
        <w:pStyle w:val="NoSpacing"/>
        <w:rPr>
          <w:rFonts w:asciiTheme="majorHAnsi" w:hAnsiTheme="majorHAnsi" w:cstheme="majorHAnsi"/>
          <w:sz w:val="24"/>
          <w:szCs w:val="24"/>
        </w:rPr>
      </w:pPr>
      <w:r>
        <w:rPr>
          <w:noProof/>
        </w:rPr>
        <w:drawing>
          <wp:inline xmlns:wp14="http://schemas.microsoft.com/office/word/2010/wordprocessingDrawing" distT="0" distB="0" distL="0" distR="0" wp14:anchorId="513DB007" wp14:editId="0381044B">
            <wp:extent cx="5857875" cy="773371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135" t="19508" r="59284" b="11034"/>
                    <a:stretch/>
                  </pic:blipFill>
                  <pic:spPr bwMode="auto">
                    <a:xfrm>
                      <a:off x="0" y="0"/>
                      <a:ext cx="5872812" cy="7753431"/>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E7BC5" w:rsidP="008D58DD" w:rsidRDefault="008E7BC5" w14:paraId="6A05A809" wp14:textId="77777777">
      <w:pPr>
        <w:pStyle w:val="NoSpacing"/>
        <w:rPr>
          <w:rFonts w:asciiTheme="majorHAnsi" w:hAnsiTheme="majorHAnsi" w:cstheme="majorHAnsi"/>
          <w:sz w:val="24"/>
          <w:szCs w:val="24"/>
        </w:rPr>
      </w:pPr>
    </w:p>
    <w:p xmlns:wp14="http://schemas.microsoft.com/office/word/2010/wordml" w:rsidR="008E7BC5" w:rsidP="008D58DD" w:rsidRDefault="008E7BC5" w14:paraId="5A39BBE3" wp14:textId="77777777">
      <w:pPr>
        <w:pStyle w:val="NoSpacing"/>
        <w:rPr>
          <w:rFonts w:asciiTheme="majorHAnsi" w:hAnsiTheme="majorHAnsi" w:cstheme="majorHAnsi"/>
          <w:sz w:val="24"/>
          <w:szCs w:val="24"/>
        </w:rPr>
      </w:pPr>
    </w:p>
    <w:p xmlns:wp14="http://schemas.microsoft.com/office/word/2010/wordml" w:rsidR="008E7BC5" w:rsidP="008D58DD" w:rsidRDefault="008E7BC5" w14:paraId="41C8F396" wp14:textId="77777777">
      <w:pPr>
        <w:pStyle w:val="NoSpacing"/>
        <w:rPr>
          <w:rFonts w:asciiTheme="majorHAnsi" w:hAnsiTheme="majorHAnsi" w:cstheme="majorHAnsi"/>
          <w:sz w:val="24"/>
          <w:szCs w:val="24"/>
        </w:rPr>
      </w:pPr>
      <w:r>
        <w:rPr>
          <w:noProof/>
        </w:rPr>
        <w:drawing>
          <wp:inline xmlns:wp14="http://schemas.microsoft.com/office/word/2010/wordprocessingDrawing" distT="0" distB="0" distL="0" distR="0" wp14:anchorId="52F0D93A" wp14:editId="280CE809">
            <wp:extent cx="6134100" cy="898962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5037" t="14778" r="26047" b="9852"/>
                    <a:stretch/>
                  </pic:blipFill>
                  <pic:spPr bwMode="auto">
                    <a:xfrm>
                      <a:off x="0" y="0"/>
                      <a:ext cx="6146825" cy="9008277"/>
                    </a:xfrm>
                    <a:prstGeom prst="rect">
                      <a:avLst/>
                    </a:prstGeom>
                    <a:ln>
                      <a:noFill/>
                    </a:ln>
                    <a:extLst>
                      <a:ext uri="{53640926-AAD7-44D8-BBD7-CCE9431645EC}">
                        <a14:shadowObscured xmlns:a14="http://schemas.microsoft.com/office/drawing/2010/main"/>
                      </a:ext>
                    </a:extLst>
                  </pic:spPr>
                </pic:pic>
              </a:graphicData>
            </a:graphic>
          </wp:inline>
        </w:drawing>
      </w:r>
    </w:p>
    <w:p xmlns:wp14="http://schemas.microsoft.com/office/word/2010/wordml" w:rsidR="008E7BC5" w:rsidP="008D58DD" w:rsidRDefault="008E7BC5" w14:paraId="72A3D3EC" wp14:textId="77777777">
      <w:pPr>
        <w:pStyle w:val="NoSpacing"/>
        <w:rPr>
          <w:rFonts w:asciiTheme="majorHAnsi" w:hAnsiTheme="majorHAnsi" w:cstheme="majorHAnsi"/>
          <w:sz w:val="24"/>
          <w:szCs w:val="24"/>
        </w:rPr>
      </w:pPr>
    </w:p>
    <w:p xmlns:wp14="http://schemas.microsoft.com/office/word/2010/wordml" w:rsidR="008E7BC5" w:rsidP="008D58DD" w:rsidRDefault="00A65824" w14:paraId="116F651D" wp14:textId="77777777">
      <w:pPr>
        <w:pStyle w:val="NoSpacing"/>
        <w:rPr>
          <w:rFonts w:asciiTheme="majorHAnsi" w:hAnsiTheme="majorHAnsi" w:cstheme="majorHAnsi"/>
          <w:sz w:val="24"/>
          <w:szCs w:val="24"/>
        </w:rPr>
      </w:pPr>
      <w:r>
        <w:rPr>
          <w:noProof/>
        </w:rPr>
        <w:drawing>
          <wp:anchor xmlns:wp14="http://schemas.microsoft.com/office/word/2010/wordprocessingDrawing" distT="0" distB="0" distL="114300" distR="114300" simplePos="0" relativeHeight="251660288" behindDoc="0" locked="0" layoutInCell="1" allowOverlap="1" wp14:anchorId="1222B21F" wp14:editId="7777777">
            <wp:simplePos x="0" y="0"/>
            <wp:positionH relativeFrom="margin">
              <wp:posOffset>-518444</wp:posOffset>
            </wp:positionH>
            <wp:positionV relativeFrom="paragraph">
              <wp:posOffset>-691667</wp:posOffset>
            </wp:positionV>
            <wp:extent cx="6387153" cy="7129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472" t="18030" r="59451" b="20272"/>
                    <a:stretch/>
                  </pic:blipFill>
                  <pic:spPr bwMode="auto">
                    <a:xfrm>
                      <a:off x="0" y="0"/>
                      <a:ext cx="6387153" cy="712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xmlns:wp14="http://schemas.microsoft.com/office/word/2010/wordml" w:rsidR="008E7BC5" w:rsidP="008D58DD" w:rsidRDefault="008E7BC5" w14:paraId="0D0B940D" wp14:textId="77777777">
      <w:pPr>
        <w:pStyle w:val="NoSpacing"/>
        <w:rPr>
          <w:rFonts w:asciiTheme="majorHAnsi" w:hAnsiTheme="majorHAnsi" w:cstheme="majorHAnsi"/>
          <w:sz w:val="24"/>
          <w:szCs w:val="24"/>
        </w:rPr>
      </w:pPr>
    </w:p>
    <w:p xmlns:wp14="http://schemas.microsoft.com/office/word/2010/wordml" w:rsidR="008E7BC5" w:rsidP="008D58DD" w:rsidRDefault="00A61D6D" w14:paraId="29D6B04F" wp14:textId="77777777">
      <w:pPr>
        <w:pStyle w:val="NoSpacing"/>
        <w:rPr>
          <w:noProof/>
        </w:rPr>
      </w:pPr>
      <w:r w:rsidRPr="00A61D6D">
        <w:rPr>
          <w:noProof/>
        </w:rPr>
        <w:t xml:space="preserve"> </w:t>
      </w:r>
    </w:p>
    <w:p xmlns:wp14="http://schemas.microsoft.com/office/word/2010/wordml" w:rsidR="00C55A34" w:rsidP="008D58DD" w:rsidRDefault="00C55A34" w14:paraId="0E27B00A" wp14:textId="77777777">
      <w:pPr>
        <w:pStyle w:val="NoSpacing"/>
        <w:rPr>
          <w:rFonts w:asciiTheme="majorHAnsi" w:hAnsiTheme="majorHAnsi" w:cstheme="majorHAnsi"/>
          <w:sz w:val="24"/>
          <w:szCs w:val="24"/>
        </w:rPr>
      </w:pPr>
    </w:p>
    <w:p xmlns:wp14="http://schemas.microsoft.com/office/word/2010/wordml" w:rsidR="00C55A34" w:rsidP="008D58DD" w:rsidRDefault="00C55A34" w14:paraId="60061E4C" wp14:textId="77777777">
      <w:pPr>
        <w:pStyle w:val="NoSpacing"/>
        <w:rPr>
          <w:rFonts w:asciiTheme="majorHAnsi" w:hAnsiTheme="majorHAnsi" w:cstheme="majorHAnsi"/>
          <w:sz w:val="24"/>
          <w:szCs w:val="24"/>
        </w:rPr>
      </w:pPr>
    </w:p>
    <w:p xmlns:wp14="http://schemas.microsoft.com/office/word/2010/wordml" w:rsidR="00C55A34" w:rsidP="008D58DD" w:rsidRDefault="00C55A34" w14:paraId="44EAFD9C" wp14:textId="77777777">
      <w:pPr>
        <w:pStyle w:val="NoSpacing"/>
        <w:rPr>
          <w:rFonts w:asciiTheme="majorHAnsi" w:hAnsiTheme="majorHAnsi" w:cstheme="majorHAnsi"/>
          <w:sz w:val="24"/>
          <w:szCs w:val="24"/>
        </w:rPr>
      </w:pPr>
    </w:p>
    <w:p xmlns:wp14="http://schemas.microsoft.com/office/word/2010/wordml" w:rsidR="00C55A34" w:rsidP="008D58DD" w:rsidRDefault="00C55A34" w14:paraId="4B94D5A5" wp14:textId="77777777">
      <w:pPr>
        <w:pStyle w:val="NoSpacing"/>
        <w:rPr>
          <w:rFonts w:asciiTheme="majorHAnsi" w:hAnsiTheme="majorHAnsi" w:cstheme="majorHAnsi"/>
          <w:sz w:val="24"/>
          <w:szCs w:val="24"/>
        </w:rPr>
      </w:pPr>
    </w:p>
    <w:p xmlns:wp14="http://schemas.microsoft.com/office/word/2010/wordml" w:rsidR="00C55A34" w:rsidP="008D58DD" w:rsidRDefault="00C55A34" w14:paraId="3DEEC669" wp14:textId="77777777">
      <w:pPr>
        <w:pStyle w:val="NoSpacing"/>
        <w:rPr>
          <w:rFonts w:asciiTheme="majorHAnsi" w:hAnsiTheme="majorHAnsi" w:cstheme="majorHAnsi"/>
          <w:sz w:val="24"/>
          <w:szCs w:val="24"/>
        </w:rPr>
      </w:pPr>
    </w:p>
    <w:p xmlns:wp14="http://schemas.microsoft.com/office/word/2010/wordml" w:rsidRPr="00C55A34" w:rsidR="00C55A34" w:rsidP="00C55A34" w:rsidRDefault="00C55A34" w14:paraId="3656B9AB" wp14:textId="77777777"/>
    <w:p xmlns:wp14="http://schemas.microsoft.com/office/word/2010/wordml" w:rsidRPr="00C55A34" w:rsidR="00C55A34" w:rsidP="00C55A34" w:rsidRDefault="00C55A34" w14:paraId="45FB0818" wp14:textId="77777777"/>
    <w:p xmlns:wp14="http://schemas.microsoft.com/office/word/2010/wordml" w:rsidRPr="00C55A34" w:rsidR="00C55A34" w:rsidP="00C55A34" w:rsidRDefault="00C55A34" w14:paraId="049F31CB" wp14:textId="77777777"/>
    <w:p xmlns:wp14="http://schemas.microsoft.com/office/word/2010/wordml" w:rsidRPr="00C55A34" w:rsidR="00C55A34" w:rsidP="00C55A34" w:rsidRDefault="00C55A34" w14:paraId="53128261" wp14:textId="77777777"/>
    <w:p xmlns:wp14="http://schemas.microsoft.com/office/word/2010/wordml" w:rsidRPr="00C55A34" w:rsidR="00C55A34" w:rsidP="00C55A34" w:rsidRDefault="00C55A34" w14:paraId="62486C05" wp14:textId="77777777"/>
    <w:p xmlns:wp14="http://schemas.microsoft.com/office/word/2010/wordml" w:rsidRPr="00C55A34" w:rsidR="00C55A34" w:rsidP="00C55A34" w:rsidRDefault="00C55A34" w14:paraId="4101652C" wp14:textId="77777777"/>
    <w:p xmlns:wp14="http://schemas.microsoft.com/office/word/2010/wordml" w:rsidRPr="00C55A34" w:rsidR="00C55A34" w:rsidP="00C55A34" w:rsidRDefault="00C55A34" w14:paraId="4B99056E" wp14:textId="77777777"/>
    <w:p xmlns:wp14="http://schemas.microsoft.com/office/word/2010/wordml" w:rsidRPr="00C55A34" w:rsidR="00C55A34" w:rsidP="00C55A34" w:rsidRDefault="00C55A34" w14:paraId="1299C43A" wp14:textId="77777777"/>
    <w:p xmlns:wp14="http://schemas.microsoft.com/office/word/2010/wordml" w:rsidRPr="00C55A34" w:rsidR="00C55A34" w:rsidP="00C55A34" w:rsidRDefault="00C55A34" w14:paraId="4DDBEF00" wp14:textId="77777777"/>
    <w:p xmlns:wp14="http://schemas.microsoft.com/office/word/2010/wordml" w:rsidRPr="00C55A34" w:rsidR="00C55A34" w:rsidP="00C55A34" w:rsidRDefault="00C55A34" w14:paraId="3461D779" wp14:textId="77777777"/>
    <w:p xmlns:wp14="http://schemas.microsoft.com/office/word/2010/wordml" w:rsidRPr="00C55A34" w:rsidR="00C55A34" w:rsidP="00C55A34" w:rsidRDefault="00C55A34" w14:paraId="3CF2D8B6" wp14:textId="77777777"/>
    <w:p xmlns:wp14="http://schemas.microsoft.com/office/word/2010/wordml" w:rsidRPr="00C55A34" w:rsidR="00C55A34" w:rsidP="00C55A34" w:rsidRDefault="00C55A34" w14:paraId="0FB78278" wp14:textId="77777777"/>
    <w:p xmlns:wp14="http://schemas.microsoft.com/office/word/2010/wordml" w:rsidRPr="00C55A34" w:rsidR="00C55A34" w:rsidP="00C55A34" w:rsidRDefault="00C55A34" w14:paraId="1FC39945" wp14:textId="77777777"/>
    <w:p xmlns:wp14="http://schemas.microsoft.com/office/word/2010/wordml" w:rsidRPr="00C55A34" w:rsidR="00C55A34" w:rsidP="00C55A34" w:rsidRDefault="00C55A34" w14:paraId="0562CB0E" wp14:textId="77777777"/>
    <w:p xmlns:wp14="http://schemas.microsoft.com/office/word/2010/wordml" w:rsidRPr="00C55A34" w:rsidR="00C55A34" w:rsidP="00C55A34" w:rsidRDefault="00C55A34" w14:paraId="34CE0A41" wp14:textId="77777777"/>
    <w:p xmlns:wp14="http://schemas.microsoft.com/office/word/2010/wordml" w:rsidRPr="00C55A34" w:rsidR="00C55A34" w:rsidP="00C55A34" w:rsidRDefault="00C55A34" w14:paraId="62EBF3C5" wp14:textId="77777777"/>
    <w:p xmlns:wp14="http://schemas.microsoft.com/office/word/2010/wordml" w:rsidRPr="00C55A34" w:rsidR="00C55A34" w:rsidP="00C55A34" w:rsidRDefault="00C55A34" w14:paraId="6D98A12B" wp14:textId="77777777"/>
    <w:p xmlns:wp14="http://schemas.microsoft.com/office/word/2010/wordml" w:rsidRPr="00C55A34" w:rsidR="00C55A34" w:rsidP="00C55A34" w:rsidRDefault="00A65824" w14:paraId="17B323FA" wp14:textId="77777777">
      <w:r>
        <w:rPr>
          <w:noProof/>
        </w:rPr>
        <w:drawing>
          <wp:anchor xmlns:wp14="http://schemas.microsoft.com/office/word/2010/wordprocessingDrawing" distT="0" distB="0" distL="114300" distR="114300" simplePos="0" relativeHeight="251661312" behindDoc="0" locked="0" layoutInCell="1" allowOverlap="1" wp14:anchorId="394284FE" wp14:editId="7777777">
            <wp:simplePos x="0" y="0"/>
            <wp:positionH relativeFrom="margin">
              <wp:align>center</wp:align>
            </wp:positionH>
            <wp:positionV relativeFrom="paragraph">
              <wp:posOffset>239206</wp:posOffset>
            </wp:positionV>
            <wp:extent cx="6309697" cy="288897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1217" t="69100" r="59519" b="7069"/>
                    <a:stretch/>
                  </pic:blipFill>
                  <pic:spPr bwMode="auto">
                    <a:xfrm>
                      <a:off x="0" y="0"/>
                      <a:ext cx="6309697" cy="288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xmlns:wp14="http://schemas.microsoft.com/office/word/2010/wordml" w:rsidRPr="00C55A34" w:rsidR="00C55A34" w:rsidP="00C55A34" w:rsidRDefault="00C55A34" w14:paraId="2946DB82" wp14:textId="77777777"/>
    <w:p xmlns:wp14="http://schemas.microsoft.com/office/word/2010/wordml" w:rsidRPr="00C55A34" w:rsidR="00C55A34" w:rsidP="00C55A34" w:rsidRDefault="00C55A34" w14:paraId="5997CC1D" wp14:textId="77777777"/>
    <w:p xmlns:wp14="http://schemas.microsoft.com/office/word/2010/wordml" w:rsidRPr="00C55A34" w:rsidR="00C55A34" w:rsidP="00C55A34" w:rsidRDefault="00C55A34" w14:paraId="110FFD37" wp14:textId="77777777"/>
    <w:p xmlns:wp14="http://schemas.microsoft.com/office/word/2010/wordml" w:rsidRPr="00C55A34" w:rsidR="00C55A34" w:rsidP="00C55A34" w:rsidRDefault="00C55A34" w14:paraId="6B699379" wp14:textId="77777777"/>
    <w:p xmlns:wp14="http://schemas.microsoft.com/office/word/2010/wordml" w:rsidRPr="00C55A34" w:rsidR="00C55A34" w:rsidP="00C55A34" w:rsidRDefault="00C55A34" w14:paraId="3FE9F23F" wp14:textId="77777777"/>
    <w:p xmlns:wp14="http://schemas.microsoft.com/office/word/2010/wordml" w:rsidRPr="00C55A34" w:rsidR="00C55A34" w:rsidP="00C55A34" w:rsidRDefault="00C55A34" w14:paraId="1F72F646" wp14:textId="77777777"/>
    <w:p xmlns:wp14="http://schemas.microsoft.com/office/word/2010/wordml" w:rsidRPr="00C55A34" w:rsidR="00C55A34" w:rsidP="00C55A34" w:rsidRDefault="00C55A34" w14:paraId="08CE6F91" wp14:textId="77777777"/>
    <w:p xmlns:wp14="http://schemas.microsoft.com/office/word/2010/wordml" w:rsidRPr="00C55A34" w:rsidR="00C55A34" w:rsidP="00C55A34" w:rsidRDefault="00C55A34" w14:paraId="61CDCEAD" wp14:textId="77777777"/>
    <w:p xmlns:wp14="http://schemas.microsoft.com/office/word/2010/wordml" w:rsidR="00C55A34" w:rsidP="00C55A34" w:rsidRDefault="00C55A34" w14:paraId="6BB9E253" wp14:textId="77777777"/>
    <w:p xmlns:wp14="http://schemas.microsoft.com/office/word/2010/wordml" w:rsidR="00C55A34" w:rsidP="00C55A34" w:rsidRDefault="00C55A34" w14:paraId="23DE523C" wp14:textId="77777777"/>
    <w:p xmlns:wp14="http://schemas.microsoft.com/office/word/2010/wordml" w:rsidR="00C55A34" w:rsidP="00C55A34" w:rsidRDefault="00A65824" w14:paraId="1ACAD410" wp14:textId="77777777">
      <w:r>
        <w:rPr>
          <w:noProof/>
        </w:rPr>
        <w:drawing>
          <wp:anchor xmlns:wp14="http://schemas.microsoft.com/office/word/2010/wordprocessingDrawing" distT="0" distB="0" distL="114300" distR="114300" simplePos="0" relativeHeight="251662336" behindDoc="0" locked="0" layoutInCell="1" allowOverlap="1" wp14:anchorId="08256AEC" wp14:editId="7777777">
            <wp:simplePos x="0" y="0"/>
            <wp:positionH relativeFrom="margin">
              <wp:align>center</wp:align>
            </wp:positionH>
            <wp:positionV relativeFrom="paragraph">
              <wp:posOffset>-819795</wp:posOffset>
            </wp:positionV>
            <wp:extent cx="7379838" cy="844168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813" t="18634" r="23086" b="14024"/>
                    <a:stretch/>
                  </pic:blipFill>
                  <pic:spPr bwMode="auto">
                    <a:xfrm>
                      <a:off x="0" y="0"/>
                      <a:ext cx="7379838" cy="84416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xmlns:wp14="http://schemas.microsoft.com/office/word/2010/wordml" w:rsidR="00C55A34" w:rsidP="00C55A34" w:rsidRDefault="00C55A34" w14:paraId="52E56223" wp14:textId="77777777"/>
    <w:p xmlns:wp14="http://schemas.microsoft.com/office/word/2010/wordml" w:rsidRPr="00C55A34" w:rsidR="00C55A34" w:rsidP="00C55A34" w:rsidRDefault="00C55A34" w14:paraId="07547A01" wp14:textId="77777777"/>
    <w:sectPr w:rsidRPr="00C55A34" w:rsidR="00C55A34" w:rsidSect="009C643A">
      <w:pgSz w:w="11906" w:h="16838" w:orient="portrait"/>
      <w:pgMar w:top="1418"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D6421"/>
    <w:multiLevelType w:val="hybridMultilevel"/>
    <w:tmpl w:val="C0D66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2CD4FB7"/>
    <w:multiLevelType w:val="hybridMultilevel"/>
    <w:tmpl w:val="E9C247A2"/>
    <w:lvl w:ilvl="0" w:tplc="6FD6079E">
      <w:numFmt w:val="bullet"/>
      <w:lvlText w:val=""/>
      <w:lvlJc w:val="left"/>
      <w:pPr>
        <w:ind w:left="278" w:hanging="176"/>
      </w:pPr>
      <w:rPr>
        <w:rFonts w:hint="default" w:ascii="Symbol" w:hAnsi="Symbol" w:eastAsia="Symbol" w:cs="Symbol"/>
        <w:w w:val="99"/>
        <w:sz w:val="20"/>
        <w:szCs w:val="20"/>
      </w:rPr>
    </w:lvl>
    <w:lvl w:ilvl="1" w:tplc="A4F492C0">
      <w:numFmt w:val="bullet"/>
      <w:lvlText w:val="•"/>
      <w:lvlJc w:val="left"/>
      <w:pPr>
        <w:ind w:left="435" w:hanging="176"/>
      </w:pPr>
      <w:rPr>
        <w:rFonts w:hint="default"/>
      </w:rPr>
    </w:lvl>
    <w:lvl w:ilvl="2" w:tplc="38E899A4">
      <w:numFmt w:val="bullet"/>
      <w:lvlText w:val="•"/>
      <w:lvlJc w:val="left"/>
      <w:pPr>
        <w:ind w:left="590" w:hanging="176"/>
      </w:pPr>
      <w:rPr>
        <w:rFonts w:hint="default"/>
      </w:rPr>
    </w:lvl>
    <w:lvl w:ilvl="3" w:tplc="A238CDD4">
      <w:numFmt w:val="bullet"/>
      <w:lvlText w:val="•"/>
      <w:lvlJc w:val="left"/>
      <w:pPr>
        <w:ind w:left="746" w:hanging="176"/>
      </w:pPr>
      <w:rPr>
        <w:rFonts w:hint="default"/>
      </w:rPr>
    </w:lvl>
    <w:lvl w:ilvl="4" w:tplc="DD689BA8">
      <w:numFmt w:val="bullet"/>
      <w:lvlText w:val="•"/>
      <w:lvlJc w:val="left"/>
      <w:pPr>
        <w:ind w:left="901" w:hanging="176"/>
      </w:pPr>
      <w:rPr>
        <w:rFonts w:hint="default"/>
      </w:rPr>
    </w:lvl>
    <w:lvl w:ilvl="5" w:tplc="05EA6198">
      <w:numFmt w:val="bullet"/>
      <w:lvlText w:val="•"/>
      <w:lvlJc w:val="left"/>
      <w:pPr>
        <w:ind w:left="1056" w:hanging="176"/>
      </w:pPr>
      <w:rPr>
        <w:rFonts w:hint="default"/>
      </w:rPr>
    </w:lvl>
    <w:lvl w:ilvl="6" w:tplc="7E4A391A">
      <w:numFmt w:val="bullet"/>
      <w:lvlText w:val="•"/>
      <w:lvlJc w:val="left"/>
      <w:pPr>
        <w:ind w:left="1212" w:hanging="176"/>
      </w:pPr>
      <w:rPr>
        <w:rFonts w:hint="default"/>
      </w:rPr>
    </w:lvl>
    <w:lvl w:ilvl="7" w:tplc="185A86E6">
      <w:numFmt w:val="bullet"/>
      <w:lvlText w:val="•"/>
      <w:lvlJc w:val="left"/>
      <w:pPr>
        <w:ind w:left="1367" w:hanging="176"/>
      </w:pPr>
      <w:rPr>
        <w:rFonts w:hint="default"/>
      </w:rPr>
    </w:lvl>
    <w:lvl w:ilvl="8" w:tplc="CD663D1E">
      <w:numFmt w:val="bullet"/>
      <w:lvlText w:val="•"/>
      <w:lvlJc w:val="left"/>
      <w:pPr>
        <w:ind w:left="1522" w:hanging="176"/>
      </w:pPr>
      <w:rPr>
        <w:rFonts w:hint="default"/>
      </w:r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1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30C"/>
    <w:rsid w:val="000C0830"/>
    <w:rsid w:val="002A2CB3"/>
    <w:rsid w:val="0037240A"/>
    <w:rsid w:val="0042228B"/>
    <w:rsid w:val="0043032D"/>
    <w:rsid w:val="0044482B"/>
    <w:rsid w:val="006903B3"/>
    <w:rsid w:val="006969F6"/>
    <w:rsid w:val="007A0DFA"/>
    <w:rsid w:val="008D58DD"/>
    <w:rsid w:val="008E7BC5"/>
    <w:rsid w:val="00942E69"/>
    <w:rsid w:val="009C643A"/>
    <w:rsid w:val="00A01CC7"/>
    <w:rsid w:val="00A36932"/>
    <w:rsid w:val="00A61D6D"/>
    <w:rsid w:val="00A65824"/>
    <w:rsid w:val="00A72E4F"/>
    <w:rsid w:val="00BD530C"/>
    <w:rsid w:val="00C55A34"/>
    <w:rsid w:val="00D47D47"/>
    <w:rsid w:val="00D804B7"/>
    <w:rsid w:val="00DB0A27"/>
    <w:rsid w:val="00DC5550"/>
    <w:rsid w:val="00E07FDD"/>
    <w:rsid w:val="00F14E04"/>
    <w:rsid w:val="00F22891"/>
    <w:rsid w:val="00FA2B5D"/>
    <w:rsid w:val="00FA59A5"/>
    <w:rsid w:val="06DD8C22"/>
    <w:rsid w:val="0D15EC56"/>
    <w:rsid w:val="28930706"/>
    <w:rsid w:val="2CCB8EAC"/>
    <w:rsid w:val="61516390"/>
    <w:rsid w:val="77450E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8DBFD"/>
  <w15:chartTrackingRefBased/>
  <w15:docId w15:val="{AB2A32A9-1F90-4306-97F9-A0DBA55D26D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3">
    <w:name w:val="heading 3"/>
    <w:basedOn w:val="Normal"/>
    <w:link w:val="Heading3Char"/>
    <w:uiPriority w:val="9"/>
    <w:qFormat/>
    <w:rsid w:val="006903B3"/>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D804B7"/>
    <w:rPr>
      <w:color w:val="0563C1" w:themeColor="hyperlink"/>
      <w:u w:val="single"/>
    </w:rPr>
  </w:style>
  <w:style w:type="character" w:styleId="UnresolvedMention">
    <w:name w:val="Unresolved Mention"/>
    <w:basedOn w:val="DefaultParagraphFont"/>
    <w:uiPriority w:val="99"/>
    <w:semiHidden/>
    <w:unhideWhenUsed/>
    <w:rsid w:val="00D804B7"/>
    <w:rPr>
      <w:color w:val="605E5C"/>
      <w:shd w:val="clear" w:color="auto" w:fill="E1DFDD"/>
    </w:rPr>
  </w:style>
  <w:style w:type="paragraph" w:styleId="TableParagraph" w:customStyle="1">
    <w:name w:val="Table Paragraph"/>
    <w:basedOn w:val="Normal"/>
    <w:uiPriority w:val="1"/>
    <w:qFormat/>
    <w:rsid w:val="00FA2B5D"/>
    <w:pPr>
      <w:widowControl w:val="0"/>
      <w:spacing w:after="0" w:line="240" w:lineRule="auto"/>
      <w:ind w:left="103"/>
    </w:pPr>
    <w:rPr>
      <w:rFonts w:ascii="Arial" w:hAnsi="Arial" w:eastAsia="Arial" w:cs="Arial"/>
      <w:lang w:val="en-US"/>
    </w:rPr>
  </w:style>
  <w:style w:type="character" w:styleId="Heading3Char" w:customStyle="1">
    <w:name w:val="Heading 3 Char"/>
    <w:basedOn w:val="DefaultParagraphFont"/>
    <w:link w:val="Heading3"/>
    <w:uiPriority w:val="9"/>
    <w:rsid w:val="006903B3"/>
    <w:rPr>
      <w:rFonts w:ascii="Times New Roman" w:hAnsi="Times New Roman" w:eastAsia="Times New Roman" w:cs="Times New Roman"/>
      <w:b/>
      <w:bCs/>
      <w:sz w:val="27"/>
      <w:szCs w:val="27"/>
      <w:lang w:eastAsia="en-GB"/>
    </w:rPr>
  </w:style>
  <w:style w:type="character" w:styleId="Strong">
    <w:name w:val="Strong"/>
    <w:basedOn w:val="DefaultParagraphFont"/>
    <w:uiPriority w:val="22"/>
    <w:qFormat/>
    <w:rsid w:val="006903B3"/>
    <w:rPr>
      <w:b/>
      <w:bCs/>
    </w:rPr>
  </w:style>
  <w:style w:type="paragraph" w:styleId="NormalWeb">
    <w:name w:val="Normal (Web)"/>
    <w:basedOn w:val="Normal"/>
    <w:uiPriority w:val="99"/>
    <w:semiHidden/>
    <w:unhideWhenUsed/>
    <w:rsid w:val="006903B3"/>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ListParagraph">
    <w:name w:val="List Paragraph"/>
    <w:basedOn w:val="Normal"/>
    <w:uiPriority w:val="34"/>
    <w:qFormat/>
    <w:rsid w:val="006903B3"/>
    <w:pPr>
      <w:ind w:left="720"/>
      <w:contextualSpacing/>
    </w:pPr>
  </w:style>
  <w:style w:type="paragraph" w:styleId="NoSpacing">
    <w:name w:val="No Spacing"/>
    <w:uiPriority w:val="1"/>
    <w:qFormat/>
    <w:rsid w:val="003724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6439629">
      <w:bodyDiv w:val="1"/>
      <w:marLeft w:val="0"/>
      <w:marRight w:val="0"/>
      <w:marTop w:val="0"/>
      <w:marBottom w:val="0"/>
      <w:divBdr>
        <w:top w:val="none" w:sz="0" w:space="0" w:color="auto"/>
        <w:left w:val="none" w:sz="0" w:space="0" w:color="auto"/>
        <w:bottom w:val="none" w:sz="0" w:space="0" w:color="auto"/>
        <w:right w:val="none" w:sz="0" w:space="0" w:color="auto"/>
      </w:divBdr>
    </w:div>
    <w:div w:id="1924801408">
      <w:bodyDiv w:val="1"/>
      <w:marLeft w:val="0"/>
      <w:marRight w:val="0"/>
      <w:marTop w:val="0"/>
      <w:marBottom w:val="0"/>
      <w:divBdr>
        <w:top w:val="none" w:sz="0" w:space="0" w:color="auto"/>
        <w:left w:val="none" w:sz="0" w:space="0" w:color="auto"/>
        <w:bottom w:val="none" w:sz="0" w:space="0" w:color="auto"/>
        <w:right w:val="none" w:sz="0" w:space="0" w:color="auto"/>
      </w:divBdr>
    </w:div>
    <w:div w:id="197193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s://www.youtube.com/watch?v=gQMj-FSOAMA"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3.xml" Id="rId16"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image" Target="media/image6.png" Id="rId11" /><Relationship Type="http://schemas.openxmlformats.org/officeDocument/2006/relationships/image" Target="media/image1.png" Id="rId5" /><Relationship Type="http://schemas.openxmlformats.org/officeDocument/2006/relationships/customXml" Target="../customXml/item2.xml" Id="rId15" /><Relationship Type="http://schemas.openxmlformats.org/officeDocument/2006/relationships/image" Target="media/image5.png" Id="rId10"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customXml" Target="../customXml/item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C356E05D0B7E4DB79B8A9EF020BC95" ma:contentTypeVersion="14" ma:contentTypeDescription="Create a new document." ma:contentTypeScope="" ma:versionID="d8b82c09ea810af9e49869c32433c434">
  <xsd:schema xmlns:xsd="http://www.w3.org/2001/XMLSchema" xmlns:xs="http://www.w3.org/2001/XMLSchema" xmlns:p="http://schemas.microsoft.com/office/2006/metadata/properties" xmlns:ns2="ef7e532d-dde7-4ec8-a25e-156123805345" xmlns:ns3="9f9402f8-4fc0-4ceb-8f98-cb3fce72d693" targetNamespace="http://schemas.microsoft.com/office/2006/metadata/properties" ma:root="true" ma:fieldsID="b5b8901fce113c0470aab61a973c4157" ns2:_="" ns3:_="">
    <xsd:import namespace="ef7e532d-dde7-4ec8-a25e-156123805345"/>
    <xsd:import namespace="9f9402f8-4fc0-4ceb-8f98-cb3fce72d6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7e532d-dde7-4ec8-a25e-1561238053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c6f2b9-fc82-4d02-a83c-71e5ae5e1ee4"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9402f8-4fc0-4ceb-8f98-cb3fce72d69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1bfe7eee-8cb0-4a08-84b9-26d7873af86b}" ma:internalName="TaxCatchAll" ma:showField="CatchAllData" ma:web="9f9402f8-4fc0-4ceb-8f98-cb3fce72d6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9402f8-4fc0-4ceb-8f98-cb3fce72d693" xsi:nil="true"/>
    <lcf76f155ced4ddcb4097134ff3c332f xmlns="ef7e532d-dde7-4ec8-a25e-156123805345">
      <Terms xmlns="http://schemas.microsoft.com/office/infopath/2007/PartnerControls"/>
    </lcf76f155ced4ddcb4097134ff3c332f>
    <SharedWithUsers xmlns="9f9402f8-4fc0-4ceb-8f98-cb3fce72d693">
      <UserInfo>
        <DisplayName/>
        <AccountId xsi:nil="true"/>
        <AccountType/>
      </UserInfo>
    </SharedWithUsers>
    <MediaLengthInSeconds xmlns="ef7e532d-dde7-4ec8-a25e-156123805345" xsi:nil="true"/>
  </documentManagement>
</p:properties>
</file>

<file path=customXml/itemProps1.xml><?xml version="1.0" encoding="utf-8"?>
<ds:datastoreItem xmlns:ds="http://schemas.openxmlformats.org/officeDocument/2006/customXml" ds:itemID="{8495F5EB-96D8-4EF1-BDE1-CA45860A24FF}"/>
</file>

<file path=customXml/itemProps2.xml><?xml version="1.0" encoding="utf-8"?>
<ds:datastoreItem xmlns:ds="http://schemas.openxmlformats.org/officeDocument/2006/customXml" ds:itemID="{6203BD3E-3572-474C-B2F9-3498541B6819}"/>
</file>

<file path=customXml/itemProps3.xml><?xml version="1.0" encoding="utf-8"?>
<ds:datastoreItem xmlns:ds="http://schemas.openxmlformats.org/officeDocument/2006/customXml" ds:itemID="{F890597B-3C6F-4B25-8519-3E39DD0B0E6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Guiseley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 Searle</dc:creator>
  <keywords/>
  <dc:description/>
  <lastModifiedBy>J Searle</lastModifiedBy>
  <revision>26</revision>
  <dcterms:created xsi:type="dcterms:W3CDTF">2022-04-22T06:43:00.0000000Z</dcterms:created>
  <dcterms:modified xsi:type="dcterms:W3CDTF">2024-06-05T11:43:18.3575026Z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0x010100B5C356E05D0B7E4DB79B8A9EF020BC95</vt:lpwstr>
  </property>
  <property fmtid="{D5CDD505-2E9C-101B-9397-08002B2CF9AE}" pid="3" name="Order">
    <vt:r8>7327300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y fmtid="{D5CDD505-2E9C-101B-9397-08002B2CF9AE}" pid="9" name="MediaServiceImageTags">
    <vt:lpwstr/>
  </property>
</Properties>
</file>